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A41A91" w14:textId="77777777" w:rsidR="00FE36B0" w:rsidRDefault="00FE36B0" w:rsidP="005C3607">
      <w:pPr>
        <w:jc w:val="right"/>
        <w:rPr>
          <w:rFonts w:asciiTheme="minorHAnsi" w:hAnsiTheme="minorHAnsi" w:cs="Calibri"/>
          <w:b/>
          <w:color w:val="000000" w:themeColor="text1"/>
          <w:lang w:val="es-DO"/>
        </w:rPr>
      </w:pPr>
    </w:p>
    <w:p w14:paraId="5261F43A" w14:textId="77777777" w:rsidR="00FE36B0" w:rsidRDefault="00FE36B0" w:rsidP="005C3607">
      <w:pPr>
        <w:jc w:val="right"/>
        <w:rPr>
          <w:rFonts w:asciiTheme="minorHAnsi" w:hAnsiTheme="minorHAnsi" w:cs="Calibri"/>
          <w:b/>
          <w:color w:val="000000" w:themeColor="text1"/>
          <w:lang w:val="es-DO"/>
        </w:rPr>
      </w:pPr>
    </w:p>
    <w:p w14:paraId="2FD37A98" w14:textId="77777777" w:rsidR="00FE36B0" w:rsidRDefault="00FE36B0" w:rsidP="005C3607">
      <w:pPr>
        <w:jc w:val="right"/>
        <w:rPr>
          <w:rFonts w:asciiTheme="minorHAnsi" w:hAnsiTheme="minorHAnsi" w:cs="Calibri"/>
          <w:b/>
          <w:color w:val="000000" w:themeColor="text1"/>
          <w:lang w:val="es-DO"/>
        </w:rPr>
      </w:pPr>
    </w:p>
    <w:p w14:paraId="1989B515" w14:textId="0F7354E3" w:rsidR="0052672F" w:rsidRPr="005C3607" w:rsidRDefault="00D67144" w:rsidP="00D54F1D">
      <w:pPr>
        <w:jc w:val="center"/>
        <w:rPr>
          <w:rFonts w:asciiTheme="minorHAnsi" w:hAnsiTheme="minorHAnsi" w:cs="Calibri"/>
          <w:b/>
          <w:color w:val="000000" w:themeColor="text1"/>
          <w:lang w:val="es-DO"/>
        </w:rPr>
      </w:pPr>
      <w:r>
        <w:rPr>
          <w:rFonts w:asciiTheme="minorHAnsi" w:hAnsiTheme="minorHAnsi" w:cs="Calibri"/>
          <w:b/>
          <w:color w:val="000000" w:themeColor="text1"/>
          <w:lang w:val="es-DO"/>
        </w:rPr>
        <w:t xml:space="preserve">                                                                                                                           CSV</w:t>
      </w:r>
      <w:r w:rsidR="0052672F" w:rsidRPr="00FD2A08">
        <w:rPr>
          <w:rFonts w:asciiTheme="minorHAnsi" w:hAnsiTheme="minorHAnsi" w:cs="Calibri"/>
          <w:b/>
          <w:color w:val="000000" w:themeColor="text1"/>
          <w:lang w:val="es-DO"/>
        </w:rPr>
        <w:t>-</w:t>
      </w:r>
    </w:p>
    <w:p w14:paraId="4F7AB21B" w14:textId="77777777" w:rsidR="00BB6091" w:rsidRDefault="00BB6091" w:rsidP="00BB6091">
      <w:pPr>
        <w:jc w:val="both"/>
        <w:rPr>
          <w:rFonts w:asciiTheme="minorHAnsi" w:hAnsiTheme="minorHAnsi" w:cs="Calibri"/>
          <w:b/>
          <w:color w:val="000000" w:themeColor="text1"/>
          <w:lang w:val="es-DO"/>
        </w:rPr>
      </w:pPr>
    </w:p>
    <w:p w14:paraId="58C1E9AD" w14:textId="0F744623" w:rsidR="000C06BE" w:rsidRPr="00FE1C44" w:rsidRDefault="006D4BEA" w:rsidP="000C06BE">
      <w:pPr>
        <w:jc w:val="both"/>
        <w:rPr>
          <w:rFonts w:asciiTheme="minorHAnsi" w:hAnsiTheme="minorHAnsi" w:cs="Calibri"/>
          <w:b/>
          <w:color w:val="000000"/>
          <w:lang w:val="es-DO"/>
        </w:rPr>
      </w:pPr>
      <w:r w:rsidRPr="005C3607">
        <w:rPr>
          <w:rFonts w:asciiTheme="minorHAnsi" w:hAnsiTheme="minorHAnsi" w:cs="Calibri"/>
          <w:b/>
          <w:color w:val="000000" w:themeColor="text1"/>
          <w:lang w:val="es-DO"/>
        </w:rPr>
        <w:t xml:space="preserve">CONTRATO </w:t>
      </w:r>
      <w:r w:rsidR="00B957C8">
        <w:rPr>
          <w:rFonts w:asciiTheme="minorHAnsi" w:hAnsiTheme="minorHAnsi" w:cs="Calibri"/>
          <w:b/>
          <w:color w:val="000000"/>
          <w:lang w:val="es-DO"/>
        </w:rPr>
        <w:t xml:space="preserve">PARA </w:t>
      </w:r>
      <w:bookmarkStart w:id="0" w:name="_Hlk57971942"/>
      <w:sdt>
        <w:sdtPr>
          <w:rPr>
            <w:rFonts w:asciiTheme="minorHAnsi" w:hAnsiTheme="minorHAnsi" w:cs="Calibri"/>
            <w:b/>
            <w:color w:val="000000"/>
            <w:lang w:val="es-DO"/>
          </w:rPr>
          <w:alias w:val="Indicar Objeto de la Compra"/>
          <w:tag w:val="Indicar Objeto de la Compra"/>
          <w:id w:val="-200562569"/>
          <w:placeholder>
            <w:docPart w:val="C96366792FF643B49A5EB6EDB9CEDB87"/>
          </w:placeholder>
        </w:sdtPr>
        <w:sdtContent>
          <w:sdt>
            <w:sdtPr>
              <w:rPr>
                <w:rFonts w:asciiTheme="minorHAnsi" w:hAnsiTheme="minorHAnsi" w:cs="Calibri"/>
                <w:b/>
                <w:color w:val="000000"/>
                <w:lang w:val="es-DO"/>
              </w:rPr>
              <w:alias w:val="Indicar Objeto de la Compra"/>
              <w:tag w:val="Indicar Objeto de la Compra"/>
              <w:id w:val="-1423175331"/>
              <w:placeholder>
                <w:docPart w:val="255DDD697CB444778CB1E18DA4675D86"/>
              </w:placeholder>
            </w:sdtPr>
            <w:sdtContent>
              <w:r w:rsidR="00C54A42" w:rsidRPr="00C54A42">
                <w:rPr>
                  <w:rFonts w:asciiTheme="minorHAnsi" w:hAnsiTheme="minorHAnsi" w:cs="Calibri"/>
                  <w:b/>
                  <w:color w:val="000000"/>
                  <w:lang w:val="es-DO"/>
                </w:rPr>
                <w:t>Adquisición de Sistema Monitoreo Data Center Local TSS Plaza Naco</w:t>
              </w:r>
            </w:sdtContent>
          </w:sdt>
        </w:sdtContent>
      </w:sdt>
      <w:bookmarkEnd w:id="0"/>
    </w:p>
    <w:p w14:paraId="0BC33B41" w14:textId="0C4BF350" w:rsidR="006D4BEA" w:rsidRPr="002B5AAF" w:rsidRDefault="00BD147D" w:rsidP="00BB6091">
      <w:pPr>
        <w:jc w:val="both"/>
        <w:rPr>
          <w:rFonts w:asciiTheme="minorHAnsi" w:hAnsiTheme="minorHAnsi" w:cs="Calibri"/>
          <w:b/>
          <w:color w:val="000000"/>
          <w:lang w:val="es-DO"/>
        </w:rPr>
      </w:pPr>
      <w:r w:rsidRPr="002B5AAF">
        <w:rPr>
          <w:rFonts w:asciiTheme="minorHAnsi" w:hAnsiTheme="minorHAnsi" w:cs="Calibri"/>
          <w:b/>
          <w:color w:val="000000"/>
          <w:lang w:val="es-DO"/>
        </w:rPr>
        <w:t>_________________________</w:t>
      </w:r>
      <w:r w:rsidR="00853BB4" w:rsidRPr="002B5AAF">
        <w:rPr>
          <w:rFonts w:asciiTheme="minorHAnsi" w:hAnsiTheme="minorHAnsi" w:cs="Calibri"/>
          <w:b/>
          <w:color w:val="000000"/>
          <w:lang w:val="es-DO"/>
        </w:rPr>
        <w:t>.</w:t>
      </w:r>
    </w:p>
    <w:p w14:paraId="2979D3AD" w14:textId="77777777" w:rsidR="006D4BEA" w:rsidRPr="002B5AAF" w:rsidRDefault="006D4BEA" w:rsidP="005C3607">
      <w:pPr>
        <w:jc w:val="both"/>
        <w:rPr>
          <w:rFonts w:asciiTheme="minorHAnsi" w:hAnsiTheme="minorHAnsi" w:cs="Calibri"/>
          <w:b/>
          <w:sz w:val="20"/>
          <w:szCs w:val="20"/>
          <w:lang w:val="es-ES"/>
        </w:rPr>
      </w:pPr>
    </w:p>
    <w:p w14:paraId="41BA6D2A" w14:textId="10CECAC7" w:rsidR="006D4BEA" w:rsidRPr="005C3607" w:rsidRDefault="006D4BEA" w:rsidP="005C3607">
      <w:pPr>
        <w:jc w:val="both"/>
        <w:rPr>
          <w:rFonts w:asciiTheme="minorHAnsi" w:hAnsiTheme="minorHAnsi" w:cs="Calibri"/>
          <w:color w:val="000000"/>
          <w:lang w:val="es-DO"/>
        </w:rPr>
      </w:pPr>
      <w:r w:rsidRPr="005C3607">
        <w:rPr>
          <w:rFonts w:asciiTheme="minorHAnsi" w:hAnsiTheme="minorHAnsi" w:cs="Calibri"/>
          <w:b/>
          <w:bCs/>
          <w:color w:val="000000"/>
          <w:lang w:val="es-DO"/>
        </w:rPr>
        <w:t>ENTRE</w:t>
      </w:r>
      <w:r w:rsidRPr="005C3607">
        <w:rPr>
          <w:rFonts w:asciiTheme="minorHAnsi" w:hAnsiTheme="minorHAnsi" w:cs="Calibri"/>
          <w:color w:val="000000"/>
          <w:lang w:val="es-DO"/>
        </w:rPr>
        <w:t>:</w:t>
      </w:r>
      <w:r w:rsidR="00703148" w:rsidRPr="005C3607">
        <w:rPr>
          <w:rFonts w:asciiTheme="minorHAnsi" w:hAnsiTheme="minorHAnsi" w:cs="Calibri"/>
          <w:color w:val="000000"/>
          <w:lang w:val="es-DO"/>
        </w:rPr>
        <w:t xml:space="preserve"> </w:t>
      </w:r>
      <w:r w:rsidR="0052672F" w:rsidRPr="005C3607">
        <w:rPr>
          <w:rFonts w:asciiTheme="minorHAnsi" w:hAnsiTheme="minorHAnsi" w:cs="Calibri"/>
          <w:color w:val="000000"/>
          <w:lang w:val="es-DO"/>
        </w:rPr>
        <w:t xml:space="preserve">De una parte, </w:t>
      </w:r>
      <w:r w:rsidR="0052672F" w:rsidRPr="005C3607">
        <w:rPr>
          <w:rFonts w:asciiTheme="minorHAnsi" w:hAnsiTheme="minorHAnsi" w:cs="Calibri"/>
          <w:b/>
          <w:color w:val="000000"/>
          <w:lang w:val="es-DO"/>
        </w:rPr>
        <w:t>TESORERÍA DE LA SEGURIDAD SOCIAL</w:t>
      </w:r>
      <w:r w:rsidR="0052672F" w:rsidRPr="005C3607">
        <w:rPr>
          <w:rFonts w:asciiTheme="minorHAnsi" w:hAnsiTheme="minorHAnsi" w:cs="Calibri"/>
          <w:color w:val="000000"/>
          <w:lang w:val="es-DO"/>
        </w:rPr>
        <w:t xml:space="preserve"> </w:t>
      </w:r>
      <w:bookmarkStart w:id="1" w:name="_Hlk52196972"/>
      <w:r w:rsidR="00467D37" w:rsidRPr="005C3607">
        <w:rPr>
          <w:rFonts w:asciiTheme="minorHAnsi" w:hAnsiTheme="minorHAnsi" w:cstheme="minorHAnsi"/>
          <w:lang w:val="es-DO"/>
        </w:rPr>
        <w:t xml:space="preserve">RNC </w:t>
      </w:r>
      <w:bookmarkStart w:id="2" w:name="_Hlk52352214"/>
      <w:r w:rsidR="00467D37" w:rsidRPr="005C3607">
        <w:rPr>
          <w:rFonts w:asciiTheme="minorHAnsi" w:hAnsiTheme="minorHAnsi" w:cstheme="minorHAnsi"/>
          <w:lang w:val="es-DO"/>
        </w:rPr>
        <w:t>4-01-51707-8</w:t>
      </w:r>
      <w:bookmarkEnd w:id="1"/>
      <w:bookmarkEnd w:id="2"/>
      <w:r w:rsidR="00467D37" w:rsidRPr="005C3607">
        <w:rPr>
          <w:rStyle w:val="CommentReference"/>
          <w:rFonts w:asciiTheme="minorHAnsi" w:hAnsiTheme="minorHAnsi"/>
          <w:sz w:val="24"/>
          <w:szCs w:val="24"/>
        </w:rPr>
        <w:t>, en</w:t>
      </w:r>
      <w:proofErr w:type="spellStart"/>
      <w:r w:rsidR="00467D37" w:rsidRPr="005C3607">
        <w:rPr>
          <w:rFonts w:asciiTheme="minorHAnsi" w:hAnsiTheme="minorHAnsi" w:cstheme="minorHAnsi"/>
          <w:lang w:val="es-DO"/>
        </w:rPr>
        <w:t>tidad</w:t>
      </w:r>
      <w:proofErr w:type="spellEnd"/>
      <w:r w:rsidR="00467D37" w:rsidRPr="005C3607">
        <w:rPr>
          <w:rFonts w:asciiTheme="minorHAnsi" w:hAnsiTheme="minorHAnsi" w:cstheme="minorHAnsi"/>
          <w:lang w:val="es-DO"/>
        </w:rPr>
        <w:t xml:space="preserve"> autónoma y descentralizada del Estado Dominicano, en virtud de la Ley 13-20, del 7 de febrero del año 2020, que modifica la Ley No. 87-01 que crea el Sistema Dominicano de Seguridad Social</w:t>
      </w:r>
      <w:r w:rsidR="0052672F" w:rsidRPr="005C3607">
        <w:rPr>
          <w:rFonts w:asciiTheme="minorHAnsi" w:hAnsiTheme="minorHAnsi" w:cs="Calibri"/>
          <w:color w:val="000000"/>
          <w:lang w:val="es-DO"/>
        </w:rPr>
        <w:t>,</w:t>
      </w:r>
      <w:r w:rsidR="00853088" w:rsidRPr="005C3607">
        <w:rPr>
          <w:rFonts w:asciiTheme="minorHAnsi" w:hAnsiTheme="minorHAnsi" w:cs="Calibri"/>
          <w:color w:val="000000"/>
          <w:lang w:val="es-DO"/>
        </w:rPr>
        <w:t xml:space="preserve"> </w:t>
      </w:r>
      <w:r w:rsidR="0052672F" w:rsidRPr="005C3607">
        <w:rPr>
          <w:rFonts w:asciiTheme="minorHAnsi" w:hAnsiTheme="minorHAnsi" w:cs="Calibri"/>
          <w:color w:val="000000"/>
          <w:lang w:val="es-DO"/>
        </w:rPr>
        <w:t xml:space="preserve">con su domicilio y asiento social en la avenida Tiradentes No. 33, Torre Presidente Antonio Guzmán, 5to piso, sector Naco, de esta ciudad de Santo Domingo; debidamente representada por su Tesorero el señor </w:t>
      </w:r>
      <w:r w:rsidR="00853BB4" w:rsidRPr="005C3607">
        <w:rPr>
          <w:rFonts w:asciiTheme="minorHAnsi" w:hAnsiTheme="minorHAnsi" w:cs="Calibri"/>
          <w:b/>
          <w:bCs/>
          <w:color w:val="000000"/>
          <w:lang w:val="es-DO"/>
        </w:rPr>
        <w:t>HENRY SAHDALÁ DUMIT</w:t>
      </w:r>
      <w:r w:rsidR="0052672F" w:rsidRPr="005C3607">
        <w:rPr>
          <w:rFonts w:asciiTheme="minorHAnsi" w:hAnsiTheme="minorHAnsi" w:cs="Calibri"/>
          <w:color w:val="000000"/>
          <w:lang w:val="es-DO"/>
        </w:rPr>
        <w:t xml:space="preserve">, dominicano, mayor de edad, casado, portador de la Cédula de Identidad y Electoral No. </w:t>
      </w:r>
      <w:r w:rsidR="00B64EB2">
        <w:rPr>
          <w:rFonts w:asciiTheme="minorHAnsi" w:hAnsiTheme="minorHAnsi" w:cs="Calibri"/>
          <w:color w:val="000000"/>
          <w:lang w:val="es-DO"/>
        </w:rPr>
        <w:t>_______________</w:t>
      </w:r>
      <w:r w:rsidR="0052672F" w:rsidRPr="005C3607">
        <w:rPr>
          <w:rFonts w:asciiTheme="minorHAnsi" w:hAnsiTheme="minorHAnsi" w:cs="Calibri"/>
          <w:color w:val="000000"/>
          <w:lang w:val="es-DO"/>
        </w:rPr>
        <w:t xml:space="preserve">, domiciliado y residente en esta ciudad, </w:t>
      </w:r>
      <w:r w:rsidR="002F463E" w:rsidRPr="005C3607">
        <w:rPr>
          <w:rFonts w:asciiTheme="minorHAnsi" w:hAnsiTheme="minorHAnsi" w:cs="Calibri"/>
          <w:color w:val="000000"/>
          <w:lang w:val="es-DO"/>
        </w:rPr>
        <w:t>quien,</w:t>
      </w:r>
      <w:r w:rsidR="0052672F" w:rsidRPr="005C3607">
        <w:rPr>
          <w:rFonts w:asciiTheme="minorHAnsi" w:hAnsiTheme="minorHAnsi" w:cs="Calibri"/>
          <w:color w:val="000000"/>
          <w:lang w:val="es-DO"/>
        </w:rPr>
        <w:t xml:space="preserve"> para los fines del presente contrato, se denominará </w:t>
      </w:r>
      <w:r w:rsidR="0052672F" w:rsidRPr="005C3607">
        <w:rPr>
          <w:rFonts w:asciiTheme="minorHAnsi" w:hAnsiTheme="minorHAnsi" w:cs="Calibri"/>
          <w:b/>
          <w:color w:val="000000"/>
          <w:lang w:val="es-DO"/>
        </w:rPr>
        <w:t>LA ENTIDAD CONTRATANTE</w:t>
      </w:r>
      <w:r w:rsidRPr="005C3607">
        <w:rPr>
          <w:rFonts w:asciiTheme="minorHAnsi" w:hAnsiTheme="minorHAnsi" w:cs="Calibri"/>
          <w:color w:val="000000"/>
          <w:lang w:val="es-DO"/>
        </w:rPr>
        <w:t>.</w:t>
      </w:r>
    </w:p>
    <w:p w14:paraId="27FAAB84" w14:textId="77777777" w:rsidR="006D4BEA" w:rsidRPr="005C3607" w:rsidRDefault="006D4BEA" w:rsidP="005C3607">
      <w:pPr>
        <w:ind w:right="-567"/>
        <w:jc w:val="both"/>
        <w:rPr>
          <w:rFonts w:asciiTheme="minorHAnsi" w:hAnsiTheme="minorHAnsi" w:cs="Calibri"/>
          <w:color w:val="000000"/>
          <w:lang w:val="es-DO"/>
        </w:rPr>
      </w:pPr>
    </w:p>
    <w:p w14:paraId="5DDC00C4" w14:textId="3F530888" w:rsidR="005031FC" w:rsidRPr="005C3607" w:rsidRDefault="00703148" w:rsidP="005C3607">
      <w:pPr>
        <w:jc w:val="both"/>
        <w:rPr>
          <w:rFonts w:asciiTheme="minorHAnsi" w:hAnsiTheme="minorHAnsi" w:cs="Calibri"/>
          <w:lang w:val="es-DO"/>
        </w:rPr>
      </w:pPr>
      <w:r w:rsidRPr="00A11DEF">
        <w:rPr>
          <w:rFonts w:asciiTheme="minorHAnsi" w:hAnsiTheme="minorHAnsi" w:cs="Calibri"/>
          <w:color w:val="000000"/>
          <w:lang w:val="es-DO"/>
        </w:rPr>
        <w:t xml:space="preserve">De la otra parte: </w:t>
      </w:r>
      <w:r w:rsidR="00FD2A08">
        <w:rPr>
          <w:rFonts w:asciiTheme="minorHAnsi" w:hAnsiTheme="minorHAnsi" w:cs="Calibri"/>
          <w:b/>
          <w:color w:val="000000"/>
          <w:lang w:val="es-DO"/>
        </w:rPr>
        <w:t>___________________</w:t>
      </w:r>
      <w:r w:rsidRPr="00A11DEF">
        <w:rPr>
          <w:rFonts w:asciiTheme="minorHAnsi" w:hAnsiTheme="minorHAnsi" w:cs="Calibri"/>
          <w:color w:val="000000"/>
          <w:lang w:val="es-DO"/>
        </w:rPr>
        <w:t>, RNC</w:t>
      </w:r>
      <w:r w:rsidR="00E14721">
        <w:rPr>
          <w:rFonts w:asciiTheme="minorHAnsi" w:hAnsiTheme="minorHAnsi" w:cs="Calibri"/>
          <w:color w:val="000000"/>
          <w:lang w:val="es-DO"/>
        </w:rPr>
        <w:t xml:space="preserve"> </w:t>
      </w:r>
      <w:r w:rsidR="00FD2A08">
        <w:rPr>
          <w:rFonts w:asciiTheme="minorHAnsi" w:hAnsiTheme="minorHAnsi" w:cs="Calibri"/>
          <w:color w:val="000000"/>
          <w:lang w:val="es-DO"/>
        </w:rPr>
        <w:t>______________</w:t>
      </w:r>
      <w:r w:rsidRPr="00A11DEF">
        <w:rPr>
          <w:rFonts w:asciiTheme="minorHAnsi" w:hAnsiTheme="minorHAnsi" w:cs="Calibri"/>
          <w:color w:val="000000"/>
          <w:lang w:val="es-DO"/>
        </w:rPr>
        <w:t xml:space="preserve">, sociedad comercial organizada de conformidad con las leyes de la República Dominicana, con domicilio social ubicado en la </w:t>
      </w:r>
      <w:r w:rsidR="00FD2A08">
        <w:rPr>
          <w:rFonts w:asciiTheme="minorHAnsi" w:hAnsiTheme="minorHAnsi" w:cs="Calibri"/>
          <w:color w:val="000000"/>
          <w:lang w:val="es-DO"/>
        </w:rPr>
        <w:t>___________________</w:t>
      </w:r>
      <w:r w:rsidR="00CB73FA" w:rsidRPr="00A11DEF">
        <w:rPr>
          <w:rFonts w:asciiTheme="minorHAnsi" w:hAnsiTheme="minorHAnsi" w:cs="Calibri"/>
          <w:color w:val="000000"/>
          <w:lang w:val="es-DO"/>
        </w:rPr>
        <w:t xml:space="preserve"> </w:t>
      </w:r>
      <w:r w:rsidR="00E52173" w:rsidRPr="00A11DEF">
        <w:rPr>
          <w:rFonts w:asciiTheme="minorHAnsi" w:hAnsiTheme="minorHAnsi" w:cs="Calibri"/>
          <w:color w:val="000000"/>
          <w:lang w:val="es-DO"/>
        </w:rPr>
        <w:t>en esta ciudad de Santo Domingo</w:t>
      </w:r>
      <w:r w:rsidR="00FD2A08">
        <w:rPr>
          <w:rFonts w:asciiTheme="minorHAnsi" w:hAnsiTheme="minorHAnsi" w:cs="Calibri"/>
          <w:color w:val="000000"/>
          <w:lang w:val="es-DO"/>
        </w:rPr>
        <w:t xml:space="preserve"> __________</w:t>
      </w:r>
      <w:r w:rsidRPr="00A11DEF">
        <w:rPr>
          <w:rFonts w:asciiTheme="minorHAnsi" w:hAnsiTheme="minorHAnsi" w:cs="Calibri"/>
          <w:color w:val="000000"/>
          <w:lang w:val="es-DO"/>
        </w:rPr>
        <w:t>, Distrito Nacional, República</w:t>
      </w:r>
      <w:r w:rsidR="00436DD9" w:rsidRPr="00A11DEF">
        <w:rPr>
          <w:rFonts w:asciiTheme="minorHAnsi" w:hAnsiTheme="minorHAnsi" w:cs="Calibri"/>
          <w:color w:val="000000"/>
          <w:lang w:val="es-DO"/>
        </w:rPr>
        <w:t xml:space="preserve"> Dominicana, debidamente representada por </w:t>
      </w:r>
      <w:r w:rsidR="00172A13" w:rsidRPr="00A11DEF">
        <w:rPr>
          <w:rFonts w:asciiTheme="minorHAnsi" w:hAnsiTheme="minorHAnsi" w:cs="Calibri"/>
          <w:color w:val="000000"/>
          <w:lang w:val="es-DO"/>
        </w:rPr>
        <w:t>su</w:t>
      </w:r>
      <w:r w:rsidRPr="00A11DEF">
        <w:rPr>
          <w:rFonts w:asciiTheme="minorHAnsi" w:hAnsiTheme="minorHAnsi" w:cs="Calibri"/>
          <w:color w:val="000000"/>
          <w:lang w:val="es-DO"/>
        </w:rPr>
        <w:t xml:space="preserve"> </w:t>
      </w:r>
      <w:r w:rsidR="00FD2A08">
        <w:rPr>
          <w:rFonts w:asciiTheme="minorHAnsi" w:hAnsiTheme="minorHAnsi" w:cs="Calibri"/>
          <w:color w:val="000000"/>
          <w:lang w:val="es-DO"/>
        </w:rPr>
        <w:t>__________________</w:t>
      </w:r>
      <w:r w:rsidRPr="00A11DEF">
        <w:rPr>
          <w:rFonts w:asciiTheme="minorHAnsi" w:hAnsiTheme="minorHAnsi" w:cs="Calibri"/>
          <w:color w:val="000000"/>
          <w:lang w:val="es-DO"/>
        </w:rPr>
        <w:t xml:space="preserve">, </w:t>
      </w:r>
      <w:r w:rsidR="00E14721" w:rsidRPr="005C3607">
        <w:rPr>
          <w:rFonts w:asciiTheme="minorHAnsi" w:hAnsiTheme="minorHAnsi" w:cs="Calibri"/>
          <w:color w:val="000000"/>
          <w:lang w:val="es-DO"/>
        </w:rPr>
        <w:t>dominicano, mayor de edad, portador de la Cédula de Identidad y Electoral No</w:t>
      </w:r>
      <w:r w:rsidR="00E14721">
        <w:rPr>
          <w:rFonts w:asciiTheme="minorHAnsi" w:hAnsiTheme="minorHAnsi" w:cs="Calibri"/>
          <w:color w:val="000000"/>
          <w:lang w:val="es-DO"/>
        </w:rPr>
        <w:t xml:space="preserve">. </w:t>
      </w:r>
      <w:r w:rsidR="00FD2A08">
        <w:rPr>
          <w:rFonts w:asciiTheme="minorHAnsi" w:hAnsiTheme="minorHAnsi" w:cs="Calibri"/>
          <w:color w:val="000000"/>
          <w:lang w:val="es-DO"/>
        </w:rPr>
        <w:t>_______________</w:t>
      </w:r>
      <w:r w:rsidR="00A11DEF" w:rsidRPr="00A11DEF">
        <w:rPr>
          <w:rFonts w:asciiTheme="minorHAnsi" w:hAnsiTheme="minorHAnsi" w:cs="Calibri"/>
          <w:color w:val="000000"/>
          <w:lang w:val="es-DO"/>
        </w:rPr>
        <w:t xml:space="preserve">, </w:t>
      </w:r>
      <w:r w:rsidR="00A11DEF" w:rsidRPr="00A11DEF">
        <w:rPr>
          <w:rFonts w:asciiTheme="minorHAnsi" w:hAnsiTheme="minorHAnsi" w:cs="Calibri"/>
          <w:lang w:val="es-DO"/>
        </w:rPr>
        <w:t>domiciliad</w:t>
      </w:r>
      <w:r w:rsidR="00E14721">
        <w:rPr>
          <w:rFonts w:asciiTheme="minorHAnsi" w:hAnsiTheme="minorHAnsi" w:cs="Calibri"/>
          <w:lang w:val="es-DO"/>
        </w:rPr>
        <w:t>o</w:t>
      </w:r>
      <w:r w:rsidRPr="00A11DEF">
        <w:rPr>
          <w:rFonts w:asciiTheme="minorHAnsi" w:hAnsiTheme="minorHAnsi" w:cs="Calibri"/>
          <w:lang w:val="es-DO"/>
        </w:rPr>
        <w:t xml:space="preserve"> y residente en esta ciudad</w:t>
      </w:r>
      <w:r w:rsidR="002876E8" w:rsidRPr="00A11DEF">
        <w:rPr>
          <w:rFonts w:asciiTheme="minorHAnsi" w:hAnsiTheme="minorHAnsi" w:cs="Calibri"/>
          <w:lang w:val="es-DO"/>
        </w:rPr>
        <w:t xml:space="preserve">, </w:t>
      </w:r>
      <w:r w:rsidRPr="00A11DEF">
        <w:rPr>
          <w:rFonts w:asciiTheme="minorHAnsi" w:hAnsiTheme="minorHAnsi" w:cs="Calibri"/>
          <w:lang w:val="es-DO"/>
        </w:rPr>
        <w:t xml:space="preserve">en lo que sigue del presente Contrato se denominará </w:t>
      </w:r>
      <w:r w:rsidR="002876E8" w:rsidRPr="00A11DEF">
        <w:rPr>
          <w:rFonts w:asciiTheme="minorHAnsi" w:hAnsiTheme="minorHAnsi" w:cs="Calibri"/>
          <w:b/>
          <w:lang w:val="es-DO"/>
        </w:rPr>
        <w:t>EL PROVEEDOR</w:t>
      </w:r>
      <w:r w:rsidRPr="00A11DEF">
        <w:rPr>
          <w:rFonts w:asciiTheme="minorHAnsi" w:hAnsiTheme="minorHAnsi" w:cs="Calibri"/>
          <w:lang w:val="es-DO"/>
        </w:rPr>
        <w:t xml:space="preserve"> o por su razón social, indistintamente;</w:t>
      </w:r>
      <w:r w:rsidRPr="005C3607">
        <w:rPr>
          <w:rFonts w:asciiTheme="minorHAnsi" w:hAnsiTheme="minorHAnsi" w:cs="Calibri"/>
          <w:lang w:val="es-DO"/>
        </w:rPr>
        <w:t xml:space="preserve"> </w:t>
      </w:r>
    </w:p>
    <w:p w14:paraId="5ECD47AE" w14:textId="77777777" w:rsidR="005031FC" w:rsidRPr="005C3607" w:rsidRDefault="005031FC" w:rsidP="005C3607">
      <w:pPr>
        <w:jc w:val="both"/>
        <w:rPr>
          <w:rFonts w:asciiTheme="minorHAnsi" w:hAnsiTheme="minorHAnsi" w:cs="Calibri"/>
          <w:lang w:val="es-DO"/>
        </w:rPr>
      </w:pPr>
    </w:p>
    <w:p w14:paraId="4A8CCCF1" w14:textId="264EAE87" w:rsidR="005031FC" w:rsidRPr="005C3607" w:rsidRDefault="005031FC" w:rsidP="005C3607">
      <w:pPr>
        <w:jc w:val="both"/>
        <w:rPr>
          <w:rFonts w:asciiTheme="minorHAnsi" w:hAnsiTheme="minorHAnsi" w:cs="Calibri"/>
          <w:lang w:val="es-DO"/>
        </w:rPr>
      </w:pPr>
      <w:r w:rsidRPr="005C3607">
        <w:rPr>
          <w:rFonts w:asciiTheme="minorHAnsi" w:hAnsiTheme="minorHAnsi" w:cs="Calibri"/>
          <w:lang w:val="es-DO"/>
        </w:rPr>
        <w:t xml:space="preserve">En lo que sigue del presente </w:t>
      </w:r>
      <w:r w:rsidRPr="005C3607">
        <w:rPr>
          <w:rFonts w:asciiTheme="minorHAnsi" w:hAnsiTheme="minorHAnsi" w:cs="Calibri"/>
          <w:b/>
          <w:bCs/>
          <w:lang w:val="es-DO"/>
        </w:rPr>
        <w:t>Contrato</w:t>
      </w:r>
      <w:r w:rsidRPr="005C3607">
        <w:rPr>
          <w:rFonts w:asciiTheme="minorHAnsi" w:hAnsiTheme="minorHAnsi" w:cs="Calibri"/>
          <w:lang w:val="es-DO"/>
        </w:rPr>
        <w:t xml:space="preserve">, </w:t>
      </w:r>
      <w:r w:rsidRPr="005C3607">
        <w:rPr>
          <w:rFonts w:asciiTheme="minorHAnsi" w:hAnsiTheme="minorHAnsi" w:cs="Calibri"/>
          <w:b/>
          <w:bCs/>
          <w:lang w:val="es-DO"/>
        </w:rPr>
        <w:t>LA TESORERIA DE LA SEGURIDAD SOCIAL</w:t>
      </w:r>
      <w:r w:rsidRPr="005C3607">
        <w:rPr>
          <w:rFonts w:asciiTheme="minorHAnsi" w:hAnsiTheme="minorHAnsi" w:cs="Calibri"/>
          <w:lang w:val="es-DO"/>
        </w:rPr>
        <w:t xml:space="preserve"> </w:t>
      </w:r>
      <w:r w:rsidRPr="005C3607">
        <w:rPr>
          <w:rFonts w:asciiTheme="minorHAnsi" w:hAnsiTheme="minorHAnsi" w:cs="Calibri"/>
          <w:b/>
          <w:bCs/>
          <w:lang w:val="es-DO"/>
        </w:rPr>
        <w:t>Y</w:t>
      </w:r>
      <w:r w:rsidRPr="005C3607">
        <w:rPr>
          <w:rFonts w:asciiTheme="minorHAnsi" w:hAnsiTheme="minorHAnsi" w:cs="Calibri"/>
          <w:lang w:val="es-DO"/>
        </w:rPr>
        <w:t xml:space="preserve"> </w:t>
      </w:r>
      <w:r w:rsidR="00FE36B0">
        <w:rPr>
          <w:rFonts w:asciiTheme="minorHAnsi" w:hAnsiTheme="minorHAnsi" w:cs="Calibri"/>
          <w:b/>
          <w:color w:val="000000"/>
          <w:lang w:val="es-DO"/>
        </w:rPr>
        <w:t>________________</w:t>
      </w:r>
      <w:r w:rsidRPr="005C3607">
        <w:rPr>
          <w:rFonts w:asciiTheme="minorHAnsi" w:hAnsiTheme="minorHAnsi" w:cs="Calibri"/>
          <w:lang w:val="es-DO"/>
        </w:rPr>
        <w:t xml:space="preserve">, de manera conjunta se denominarán </w:t>
      </w:r>
      <w:r w:rsidRPr="005C3607">
        <w:rPr>
          <w:rFonts w:asciiTheme="minorHAnsi" w:hAnsiTheme="minorHAnsi" w:cs="Calibri"/>
          <w:b/>
          <w:bCs/>
          <w:lang w:val="es-DO"/>
        </w:rPr>
        <w:t>LAS PARTES</w:t>
      </w:r>
      <w:r w:rsidRPr="005C3607">
        <w:rPr>
          <w:rFonts w:asciiTheme="minorHAnsi" w:hAnsiTheme="minorHAnsi" w:cs="Calibri"/>
          <w:lang w:val="es-DO"/>
        </w:rPr>
        <w:t>.</w:t>
      </w:r>
    </w:p>
    <w:p w14:paraId="6254EC98" w14:textId="169F19FD" w:rsidR="006D4BEA" w:rsidRPr="005C3607" w:rsidRDefault="006D4BEA" w:rsidP="005C3607">
      <w:pPr>
        <w:ind w:right="22"/>
        <w:jc w:val="both"/>
        <w:rPr>
          <w:rFonts w:asciiTheme="minorHAnsi" w:hAnsiTheme="minorHAnsi" w:cs="Calibri"/>
          <w:lang w:val="es-DO"/>
        </w:rPr>
      </w:pPr>
    </w:p>
    <w:p w14:paraId="6F057D59" w14:textId="77777777" w:rsidR="006D4BEA" w:rsidRPr="005C3607" w:rsidRDefault="006D4BEA" w:rsidP="005C3607">
      <w:pPr>
        <w:jc w:val="center"/>
        <w:rPr>
          <w:rFonts w:asciiTheme="minorHAnsi" w:hAnsiTheme="minorHAnsi" w:cs="Calibri"/>
          <w:b/>
          <w:lang w:val="es-DO"/>
        </w:rPr>
      </w:pPr>
      <w:r w:rsidRPr="005C3607">
        <w:rPr>
          <w:rFonts w:asciiTheme="minorHAnsi" w:hAnsiTheme="minorHAnsi" w:cs="Calibri"/>
          <w:b/>
          <w:lang w:val="es-DO"/>
        </w:rPr>
        <w:t xml:space="preserve">PREÁMBULO </w:t>
      </w:r>
    </w:p>
    <w:p w14:paraId="14AE7EDF" w14:textId="77777777" w:rsidR="00FD6359" w:rsidRPr="002D64DF" w:rsidRDefault="00FD6359" w:rsidP="005C3607">
      <w:pPr>
        <w:jc w:val="both"/>
        <w:rPr>
          <w:rFonts w:asciiTheme="minorHAnsi" w:hAnsiTheme="minorHAnsi" w:cstheme="minorHAnsi"/>
          <w:b/>
          <w:sz w:val="10"/>
          <w:szCs w:val="10"/>
        </w:rPr>
      </w:pPr>
    </w:p>
    <w:p w14:paraId="664067F8" w14:textId="3D417EE9" w:rsidR="00CB73FA" w:rsidRPr="005C3607" w:rsidRDefault="00CB73FA" w:rsidP="005C3607">
      <w:pPr>
        <w:jc w:val="both"/>
        <w:rPr>
          <w:rFonts w:asciiTheme="minorHAnsi" w:hAnsiTheme="minorHAnsi" w:cstheme="minorHAnsi"/>
        </w:rPr>
      </w:pPr>
      <w:r w:rsidRPr="005C3607">
        <w:rPr>
          <w:rFonts w:asciiTheme="minorHAnsi" w:hAnsiTheme="minorHAnsi" w:cstheme="minorHAnsi"/>
          <w:b/>
        </w:rPr>
        <w:t>POR CUANTO:</w:t>
      </w:r>
      <w:r w:rsidRPr="005C3607">
        <w:rPr>
          <w:rFonts w:asciiTheme="minorHAnsi" w:hAnsiTheme="minorHAnsi" w:cstheme="minorHAnsi"/>
        </w:rPr>
        <w:t xml:space="preserve"> La Ley 340-06, de fecha dieciocho (18) de agosto del dos mil seis (2006), sobre Compras y Contrataciones Públicas de Bienes, Servicios, Obras y Concesiones, y su posterior modificación contenida en la Ley 449-06, de fecha seis (06) de diciembre del dos mil seis (2006), establece entre los Procedimientos de Selección la Comparación de Precios. </w:t>
      </w:r>
    </w:p>
    <w:p w14:paraId="4FE18137" w14:textId="77777777" w:rsidR="00CB73FA" w:rsidRPr="005C3607" w:rsidRDefault="00CB73FA" w:rsidP="005C3607">
      <w:pPr>
        <w:jc w:val="both"/>
        <w:rPr>
          <w:rFonts w:asciiTheme="minorHAnsi" w:hAnsiTheme="minorHAnsi" w:cstheme="minorHAnsi"/>
        </w:rPr>
      </w:pPr>
    </w:p>
    <w:p w14:paraId="1926F8F1" w14:textId="77777777" w:rsidR="00CB73FA" w:rsidRPr="005C3607" w:rsidRDefault="00CB73FA" w:rsidP="005C3607">
      <w:pPr>
        <w:jc w:val="both"/>
        <w:rPr>
          <w:rFonts w:asciiTheme="minorHAnsi" w:hAnsiTheme="minorHAnsi" w:cstheme="minorHAnsi"/>
        </w:rPr>
      </w:pPr>
      <w:r w:rsidRPr="005C3607">
        <w:rPr>
          <w:rFonts w:asciiTheme="minorHAnsi" w:hAnsiTheme="minorHAnsi" w:cstheme="minorHAnsi"/>
          <w:b/>
        </w:rPr>
        <w:t>POR CUANTO:</w:t>
      </w:r>
      <w:r w:rsidRPr="005C3607">
        <w:rPr>
          <w:rFonts w:asciiTheme="minorHAnsi" w:hAnsiTheme="minorHAnsi" w:cstheme="minorHAnsi"/>
        </w:rPr>
        <w:t xml:space="preserve"> El Artículo 17 de la referida Ley, establece la tabla contentiva de los factores mediante la cual se determina los umbrales topes que sirven de base para la selección del Procedimiento a aplicar en un proceso de compra o contratación.</w:t>
      </w:r>
    </w:p>
    <w:p w14:paraId="072906DA" w14:textId="77777777" w:rsidR="00CB73FA" w:rsidRPr="005C3607" w:rsidRDefault="00CB73FA" w:rsidP="005C3607">
      <w:pPr>
        <w:jc w:val="both"/>
        <w:rPr>
          <w:rFonts w:asciiTheme="minorHAnsi" w:hAnsiTheme="minorHAnsi" w:cstheme="minorHAnsi"/>
        </w:rPr>
      </w:pPr>
    </w:p>
    <w:p w14:paraId="4BF88FBE" w14:textId="629D9032" w:rsidR="00CB73FA" w:rsidRPr="005C3607" w:rsidRDefault="00CB73FA" w:rsidP="005C3607">
      <w:pPr>
        <w:pStyle w:val="Default"/>
        <w:jc w:val="both"/>
        <w:rPr>
          <w:rFonts w:asciiTheme="minorHAnsi" w:hAnsiTheme="minorHAnsi" w:cstheme="minorHAnsi"/>
          <w:color w:val="000000" w:themeColor="text1"/>
          <w:lang w:val="es-DO" w:eastAsia="es-MX"/>
        </w:rPr>
      </w:pPr>
      <w:r w:rsidRPr="005C3607">
        <w:rPr>
          <w:rFonts w:asciiTheme="minorHAnsi" w:hAnsiTheme="minorHAnsi" w:cstheme="minorHAnsi"/>
          <w:b/>
          <w:color w:val="000000" w:themeColor="text1"/>
          <w:lang w:val="es-DO" w:eastAsia="es-MX"/>
        </w:rPr>
        <w:t>POR CUANTO:</w:t>
      </w:r>
      <w:r w:rsidRPr="005C3607">
        <w:rPr>
          <w:rFonts w:asciiTheme="minorHAnsi" w:hAnsiTheme="minorHAnsi" w:cstheme="minorHAnsi"/>
          <w:color w:val="000000" w:themeColor="text1"/>
          <w:lang w:val="es-DO" w:eastAsia="es-MX"/>
        </w:rPr>
        <w:t xml:space="preserve"> </w:t>
      </w:r>
      <w:r w:rsidRPr="005C3607">
        <w:rPr>
          <w:rFonts w:asciiTheme="minorHAnsi" w:hAnsiTheme="minorHAnsi" w:cstheme="minorHAnsi"/>
          <w:b/>
          <w:color w:val="000000" w:themeColor="text1"/>
          <w:lang w:val="es-DO" w:eastAsia="en-US"/>
        </w:rPr>
        <w:t xml:space="preserve">POR CUANTO: </w:t>
      </w:r>
      <w:bookmarkStart w:id="3" w:name="_Hlk33621118"/>
      <w:r w:rsidRPr="005C3607">
        <w:rPr>
          <w:rFonts w:asciiTheme="minorHAnsi" w:hAnsiTheme="minorHAnsi" w:cstheme="minorHAnsi"/>
          <w:lang w:val="es-DO"/>
        </w:rPr>
        <w:t>La Resolución PNP-1-202</w:t>
      </w:r>
      <w:r w:rsidR="00BD147D">
        <w:rPr>
          <w:rFonts w:asciiTheme="minorHAnsi" w:hAnsiTheme="minorHAnsi" w:cstheme="minorHAnsi"/>
          <w:lang w:val="es-DO"/>
        </w:rPr>
        <w:t>1</w:t>
      </w:r>
      <w:r w:rsidRPr="005C3607">
        <w:rPr>
          <w:rFonts w:asciiTheme="minorHAnsi" w:hAnsiTheme="minorHAnsi" w:cstheme="minorHAnsi"/>
          <w:lang w:val="es-DO"/>
        </w:rPr>
        <w:t xml:space="preserve"> de fecha </w:t>
      </w:r>
      <w:r w:rsidR="00D67144">
        <w:rPr>
          <w:rFonts w:asciiTheme="minorHAnsi" w:hAnsiTheme="minorHAnsi" w:cstheme="minorHAnsi"/>
          <w:lang w:val="es-DO"/>
        </w:rPr>
        <w:t>cinco (</w:t>
      </w:r>
      <w:r w:rsidR="00D67144" w:rsidRPr="005E696D">
        <w:rPr>
          <w:rFonts w:asciiTheme="minorHAnsi" w:hAnsiTheme="minorHAnsi" w:cstheme="minorHAnsi"/>
          <w:lang w:val="es-DO"/>
        </w:rPr>
        <w:t>05</w:t>
      </w:r>
      <w:r w:rsidR="00D67144">
        <w:rPr>
          <w:rFonts w:asciiTheme="minorHAnsi" w:hAnsiTheme="minorHAnsi" w:cstheme="minorHAnsi"/>
          <w:lang w:val="es-DO"/>
        </w:rPr>
        <w:t>)</w:t>
      </w:r>
      <w:r w:rsidR="00D67144" w:rsidRPr="005E696D">
        <w:rPr>
          <w:rFonts w:asciiTheme="minorHAnsi" w:hAnsiTheme="minorHAnsi" w:cstheme="minorHAnsi"/>
          <w:lang w:val="es-DO"/>
        </w:rPr>
        <w:t xml:space="preserve"> de enero</w:t>
      </w:r>
      <w:r w:rsidR="00D67144">
        <w:rPr>
          <w:rFonts w:asciiTheme="minorHAnsi" w:hAnsiTheme="minorHAnsi" w:cstheme="minorHAnsi"/>
          <w:lang w:val="es-DO"/>
        </w:rPr>
        <w:t xml:space="preserve"> del dos </w:t>
      </w:r>
      <w:r w:rsidR="00B64EB2">
        <w:rPr>
          <w:rFonts w:asciiTheme="minorHAnsi" w:hAnsiTheme="minorHAnsi" w:cstheme="minorHAnsi"/>
          <w:lang w:val="es-DO"/>
        </w:rPr>
        <w:t>mil veintiuno</w:t>
      </w:r>
      <w:r w:rsidR="00D67144" w:rsidRPr="005E696D">
        <w:rPr>
          <w:rFonts w:asciiTheme="minorHAnsi" w:hAnsiTheme="minorHAnsi" w:cstheme="minorHAnsi"/>
          <w:lang w:val="es-DO"/>
        </w:rPr>
        <w:t xml:space="preserve"> </w:t>
      </w:r>
      <w:r w:rsidR="00D67144">
        <w:rPr>
          <w:rFonts w:asciiTheme="minorHAnsi" w:hAnsiTheme="minorHAnsi" w:cstheme="minorHAnsi"/>
          <w:lang w:val="es-DO"/>
        </w:rPr>
        <w:t>(</w:t>
      </w:r>
      <w:r w:rsidR="00D67144" w:rsidRPr="005E696D">
        <w:rPr>
          <w:rFonts w:asciiTheme="minorHAnsi" w:hAnsiTheme="minorHAnsi" w:cstheme="minorHAnsi"/>
          <w:lang w:val="es-DO"/>
        </w:rPr>
        <w:t>2021</w:t>
      </w:r>
      <w:r w:rsidR="00B64EB2">
        <w:rPr>
          <w:rFonts w:asciiTheme="minorHAnsi" w:hAnsiTheme="minorHAnsi" w:cstheme="minorHAnsi"/>
          <w:lang w:val="es-DO"/>
        </w:rPr>
        <w:t>)</w:t>
      </w:r>
      <w:r w:rsidR="00D67144">
        <w:rPr>
          <w:rFonts w:asciiTheme="minorHAnsi" w:hAnsiTheme="minorHAnsi" w:cstheme="minorHAnsi"/>
          <w:lang w:val="es-DO"/>
        </w:rPr>
        <w:t>,</w:t>
      </w:r>
      <w:r w:rsidR="00B64EB2">
        <w:rPr>
          <w:rFonts w:asciiTheme="minorHAnsi" w:hAnsiTheme="minorHAnsi" w:cstheme="minorHAnsi"/>
          <w:lang w:val="es-DO"/>
        </w:rPr>
        <w:t xml:space="preserve"> </w:t>
      </w:r>
      <w:r w:rsidRPr="005C3607">
        <w:rPr>
          <w:rFonts w:asciiTheme="minorHAnsi" w:hAnsiTheme="minorHAnsi" w:cstheme="minorHAnsi"/>
          <w:lang w:val="es-DO"/>
        </w:rPr>
        <w:t xml:space="preserve">la Dirección General de Contrataciones Públicas, establece los umbrales para </w:t>
      </w:r>
      <w:bookmarkEnd w:id="3"/>
      <w:r w:rsidRPr="005C3607">
        <w:rPr>
          <w:rFonts w:asciiTheme="minorHAnsi" w:hAnsiTheme="minorHAnsi" w:cstheme="minorHAnsi"/>
          <w:lang w:val="es-DO"/>
        </w:rPr>
        <w:t xml:space="preserve">los procesos de </w:t>
      </w:r>
      <w:r w:rsidRPr="005C3607">
        <w:rPr>
          <w:rFonts w:asciiTheme="minorHAnsi" w:hAnsiTheme="minorHAnsi" w:cstheme="minorHAnsi"/>
          <w:color w:val="000000" w:themeColor="text1"/>
          <w:lang w:val="es-DO" w:eastAsia="es-MX"/>
        </w:rPr>
        <w:t>Comparación</w:t>
      </w:r>
      <w:r w:rsidRPr="005C3607">
        <w:rPr>
          <w:rFonts w:asciiTheme="minorHAnsi" w:hAnsiTheme="minorHAnsi" w:cstheme="minorHAnsi"/>
        </w:rPr>
        <w:t xml:space="preserve"> de Precios</w:t>
      </w:r>
      <w:r w:rsidRPr="005C3607">
        <w:rPr>
          <w:rFonts w:asciiTheme="minorHAnsi" w:hAnsiTheme="minorHAnsi" w:cstheme="minorHAnsi"/>
          <w:color w:val="000000" w:themeColor="text1"/>
          <w:lang w:val="es-DO" w:eastAsia="es-MX"/>
        </w:rPr>
        <w:t>.</w:t>
      </w:r>
    </w:p>
    <w:p w14:paraId="08EB3347" w14:textId="743A212C" w:rsidR="00CB73FA" w:rsidRPr="005C3607" w:rsidRDefault="00CB73FA" w:rsidP="005C3607">
      <w:pPr>
        <w:jc w:val="both"/>
        <w:rPr>
          <w:rFonts w:asciiTheme="minorHAnsi" w:hAnsiTheme="minorHAnsi" w:cstheme="minorHAnsi"/>
          <w:b/>
        </w:rPr>
      </w:pPr>
      <w:r w:rsidRPr="005C3607" w:rsidDel="00C53456">
        <w:rPr>
          <w:rFonts w:asciiTheme="minorHAnsi" w:hAnsiTheme="minorHAnsi" w:cstheme="minorHAnsi"/>
        </w:rPr>
        <w:t xml:space="preserve"> </w:t>
      </w:r>
    </w:p>
    <w:p w14:paraId="3C625073" w14:textId="5FBD741F" w:rsidR="00FE36B0" w:rsidRDefault="00CB73FA" w:rsidP="00F3638A">
      <w:pPr>
        <w:jc w:val="both"/>
        <w:rPr>
          <w:rFonts w:asciiTheme="minorHAnsi" w:hAnsiTheme="minorHAnsi" w:cstheme="minorHAnsi"/>
          <w:color w:val="000000" w:themeColor="text1"/>
          <w:lang w:val="es-DO" w:eastAsia="en-US"/>
        </w:rPr>
      </w:pPr>
      <w:r w:rsidRPr="005C3607">
        <w:rPr>
          <w:rFonts w:asciiTheme="minorHAnsi" w:hAnsiTheme="minorHAnsi" w:cstheme="minorHAnsi"/>
          <w:b/>
        </w:rPr>
        <w:t>POR CUANTO:</w:t>
      </w:r>
      <w:r w:rsidRPr="005C3607">
        <w:rPr>
          <w:rFonts w:asciiTheme="minorHAnsi" w:hAnsiTheme="minorHAnsi" w:cstheme="minorHAnsi"/>
        </w:rPr>
        <w:t xml:space="preserve"> El día </w:t>
      </w:r>
      <w:r w:rsidR="00BD147D">
        <w:rPr>
          <w:rFonts w:asciiTheme="minorHAnsi" w:hAnsiTheme="minorHAnsi" w:cstheme="minorHAnsi"/>
        </w:rPr>
        <w:t>_______</w:t>
      </w:r>
      <w:r w:rsidRPr="005C3607">
        <w:rPr>
          <w:rFonts w:asciiTheme="minorHAnsi" w:hAnsiTheme="minorHAnsi" w:cstheme="minorHAnsi"/>
        </w:rPr>
        <w:t xml:space="preserve"> (</w:t>
      </w:r>
      <w:r w:rsidR="00BD147D">
        <w:rPr>
          <w:rFonts w:asciiTheme="minorHAnsi" w:hAnsiTheme="minorHAnsi" w:cstheme="minorHAnsi"/>
        </w:rPr>
        <w:t>____</w:t>
      </w:r>
      <w:r w:rsidRPr="005C3607">
        <w:rPr>
          <w:rFonts w:asciiTheme="minorHAnsi" w:hAnsiTheme="minorHAnsi" w:cstheme="minorHAnsi"/>
        </w:rPr>
        <w:t xml:space="preserve">) del mes de </w:t>
      </w:r>
      <w:r w:rsidR="00BD147D">
        <w:rPr>
          <w:rFonts w:asciiTheme="minorHAnsi" w:hAnsiTheme="minorHAnsi" w:cstheme="minorHAnsi"/>
        </w:rPr>
        <w:t>________</w:t>
      </w:r>
      <w:r w:rsidR="00A84424" w:rsidRPr="005C3607">
        <w:rPr>
          <w:rFonts w:asciiTheme="minorHAnsi" w:hAnsiTheme="minorHAnsi" w:cstheme="minorHAnsi"/>
        </w:rPr>
        <w:t xml:space="preserve"> </w:t>
      </w:r>
      <w:r w:rsidRPr="005C3607">
        <w:rPr>
          <w:rFonts w:asciiTheme="minorHAnsi" w:hAnsiTheme="minorHAnsi" w:cstheme="minorHAnsi"/>
        </w:rPr>
        <w:t xml:space="preserve">del año </w:t>
      </w:r>
      <w:r w:rsidR="00956294" w:rsidRPr="005C3607">
        <w:rPr>
          <w:rFonts w:asciiTheme="minorHAnsi" w:hAnsiTheme="minorHAnsi" w:cstheme="minorHAnsi"/>
        </w:rPr>
        <w:t>dos mil veint</w:t>
      </w:r>
      <w:r w:rsidR="00956294">
        <w:rPr>
          <w:rFonts w:asciiTheme="minorHAnsi" w:hAnsiTheme="minorHAnsi" w:cstheme="minorHAnsi"/>
        </w:rPr>
        <w:t>iunos</w:t>
      </w:r>
      <w:r w:rsidRPr="005C3607">
        <w:rPr>
          <w:rFonts w:asciiTheme="minorHAnsi" w:hAnsiTheme="minorHAnsi" w:cstheme="minorHAnsi"/>
        </w:rPr>
        <w:t xml:space="preserve"> (202</w:t>
      </w:r>
      <w:r w:rsidR="00BD147D">
        <w:rPr>
          <w:rFonts w:asciiTheme="minorHAnsi" w:hAnsiTheme="minorHAnsi" w:cstheme="minorHAnsi"/>
        </w:rPr>
        <w:t>1</w:t>
      </w:r>
      <w:r w:rsidRPr="005C3607">
        <w:rPr>
          <w:rFonts w:asciiTheme="minorHAnsi" w:hAnsiTheme="minorHAnsi" w:cstheme="minorHAnsi"/>
        </w:rPr>
        <w:t xml:space="preserve">) </w:t>
      </w:r>
      <w:r w:rsidRPr="005C3607">
        <w:rPr>
          <w:rFonts w:asciiTheme="minorHAnsi" w:hAnsiTheme="minorHAnsi" w:cstheme="minorHAnsi"/>
          <w:b/>
        </w:rPr>
        <w:t>LA ENTIDAD CONTRATANTE</w:t>
      </w:r>
      <w:r w:rsidRPr="005C3607">
        <w:rPr>
          <w:rFonts w:asciiTheme="minorHAnsi" w:hAnsiTheme="minorHAnsi" w:cstheme="minorHAnsi"/>
        </w:rPr>
        <w:t xml:space="preserve"> convocó a Comparación de Precios, </w:t>
      </w:r>
      <w:r w:rsidR="00A84424" w:rsidRPr="005C3607">
        <w:rPr>
          <w:rFonts w:asciiTheme="minorHAnsi" w:hAnsiTheme="minorHAnsi" w:cstheme="minorHAnsi"/>
          <w:color w:val="000000" w:themeColor="text1"/>
          <w:lang w:val="es-DO" w:eastAsia="en-US"/>
        </w:rPr>
        <w:t xml:space="preserve">para </w:t>
      </w:r>
      <w:sdt>
        <w:sdtPr>
          <w:rPr>
            <w:rFonts w:asciiTheme="majorHAnsi" w:eastAsia="Calibri" w:hAnsiTheme="majorHAnsi" w:cs="Arial"/>
            <w:b/>
            <w:szCs w:val="18"/>
          </w:rPr>
          <w:alias w:val="Indicar Objeto de la Compra"/>
          <w:tag w:val="Indicar Objeto de la Compra"/>
          <w:id w:val="4716297"/>
          <w:placeholder>
            <w:docPart w:val="13FEE329E89A4415826559D1E2A49C66"/>
          </w:placeholder>
        </w:sdtPr>
        <w:sdtEndPr>
          <w:rPr>
            <w:sz w:val="20"/>
          </w:rPr>
        </w:sdtEndPr>
        <w:sdtContent>
          <w:sdt>
            <w:sdtPr>
              <w:rPr>
                <w:rFonts w:asciiTheme="majorHAnsi" w:eastAsia="Calibri" w:hAnsiTheme="majorHAnsi" w:cstheme="majorHAnsi"/>
                <w:b/>
                <w:bCs/>
                <w:lang w:val="es-ES"/>
              </w:rPr>
              <w:alias w:val="Indicar Objeto de la Compra"/>
              <w:tag w:val="Indicar Objeto de la Compra"/>
              <w:id w:val="856615719"/>
              <w:placeholder>
                <w:docPart w:val="61F22A46B3C34C9DA1B67AC8149D8179"/>
              </w:placeholder>
            </w:sdtPr>
            <w:sdtEndPr>
              <w:rPr>
                <w:b w:val="0"/>
              </w:rPr>
            </w:sdtEndPr>
            <w:sdtContent>
              <w:r w:rsidR="00C54A42" w:rsidRPr="00C54A42">
                <w:rPr>
                  <w:rFonts w:asciiTheme="majorHAnsi" w:eastAsia="Calibri" w:hAnsiTheme="majorHAnsi" w:cstheme="majorHAnsi"/>
                  <w:b/>
                  <w:bCs/>
                  <w:lang w:val="es-ES"/>
                </w:rPr>
                <w:t>Adquisición de Sistema Monitoreo Data Center Local TSS Plaza Naco</w:t>
              </w:r>
              <w:r w:rsidR="00C54A42">
                <w:rPr>
                  <w:rFonts w:asciiTheme="majorHAnsi" w:eastAsia="Calibri" w:hAnsiTheme="majorHAnsi" w:cstheme="majorHAnsi"/>
                  <w:b/>
                  <w:bCs/>
                  <w:lang w:val="es-ES"/>
                </w:rPr>
                <w:t>.</w:t>
              </w:r>
            </w:sdtContent>
          </w:sdt>
        </w:sdtContent>
      </w:sdt>
      <w:r w:rsidR="0023350B" w:rsidRPr="005C1C89">
        <w:rPr>
          <w:rFonts w:asciiTheme="majorHAnsi" w:eastAsia="Calibri" w:hAnsiTheme="majorHAnsi" w:cs="Arial"/>
        </w:rPr>
        <w:tab/>
      </w:r>
    </w:p>
    <w:p w14:paraId="195CFC7D" w14:textId="1F4F066D" w:rsidR="00FE36B0" w:rsidRDefault="00FE36B0" w:rsidP="00F3638A">
      <w:pPr>
        <w:jc w:val="both"/>
        <w:rPr>
          <w:rFonts w:asciiTheme="minorHAnsi" w:hAnsiTheme="minorHAnsi" w:cstheme="minorHAnsi"/>
          <w:color w:val="000000" w:themeColor="text1"/>
          <w:lang w:val="es-DO" w:eastAsia="en-US"/>
        </w:rPr>
      </w:pPr>
    </w:p>
    <w:p w14:paraId="35B65439" w14:textId="2EC9D345" w:rsidR="00FE36B0" w:rsidRDefault="00FE36B0" w:rsidP="00F3638A">
      <w:pPr>
        <w:jc w:val="both"/>
        <w:rPr>
          <w:rFonts w:asciiTheme="minorHAnsi" w:hAnsiTheme="minorHAnsi" w:cstheme="minorHAnsi"/>
          <w:color w:val="000000" w:themeColor="text1"/>
          <w:lang w:val="es-DO" w:eastAsia="en-US"/>
        </w:rPr>
      </w:pPr>
    </w:p>
    <w:p w14:paraId="0FBAB943" w14:textId="77777777" w:rsidR="00FE36B0" w:rsidRDefault="00FE36B0" w:rsidP="00F3638A">
      <w:pPr>
        <w:jc w:val="both"/>
        <w:rPr>
          <w:rFonts w:asciiTheme="minorHAnsi" w:hAnsiTheme="minorHAnsi" w:cstheme="minorHAnsi"/>
          <w:color w:val="000000" w:themeColor="text1"/>
          <w:lang w:val="es-DO" w:eastAsia="en-US"/>
        </w:rPr>
      </w:pPr>
    </w:p>
    <w:p w14:paraId="4C08C5FC" w14:textId="77777777" w:rsidR="00F3638A" w:rsidRPr="00F3638A" w:rsidRDefault="00F3638A" w:rsidP="00F3638A">
      <w:pPr>
        <w:jc w:val="both"/>
        <w:rPr>
          <w:rFonts w:asciiTheme="minorHAnsi" w:hAnsiTheme="minorHAnsi" w:cstheme="minorHAnsi"/>
          <w:color w:val="000000" w:themeColor="text1"/>
          <w:lang w:val="es-DO" w:eastAsia="en-US"/>
        </w:rPr>
      </w:pPr>
    </w:p>
    <w:p w14:paraId="338BCD91" w14:textId="3923ED3E" w:rsidR="00CB73FA" w:rsidRPr="00F3638A" w:rsidRDefault="00CB73FA" w:rsidP="00F3638A">
      <w:pPr>
        <w:jc w:val="both"/>
        <w:rPr>
          <w:rFonts w:asciiTheme="minorHAnsi" w:hAnsiTheme="minorHAnsi" w:cstheme="minorHAnsi"/>
          <w:b/>
          <w:bCs/>
        </w:rPr>
      </w:pPr>
      <w:r w:rsidRPr="005C3607">
        <w:rPr>
          <w:rFonts w:asciiTheme="minorHAnsi" w:hAnsiTheme="minorHAnsi" w:cstheme="minorHAnsi"/>
          <w:b/>
        </w:rPr>
        <w:t>POR CUANTO:</w:t>
      </w:r>
      <w:r w:rsidRPr="005C3607">
        <w:rPr>
          <w:rFonts w:asciiTheme="minorHAnsi" w:hAnsiTheme="minorHAnsi" w:cstheme="minorHAnsi"/>
        </w:rPr>
        <w:t xml:space="preserve"> </w:t>
      </w:r>
      <w:bookmarkStart w:id="4" w:name="_Hlk57383872"/>
      <w:r w:rsidRPr="005C3607">
        <w:rPr>
          <w:rFonts w:asciiTheme="minorHAnsi" w:hAnsiTheme="minorHAnsi" w:cstheme="minorHAnsi"/>
        </w:rPr>
        <w:t xml:space="preserve">Que hasta el día </w:t>
      </w:r>
      <w:r w:rsidR="00FE36B0">
        <w:rPr>
          <w:rFonts w:asciiTheme="minorHAnsi" w:hAnsiTheme="minorHAnsi" w:cstheme="minorHAnsi"/>
        </w:rPr>
        <w:t>___________</w:t>
      </w:r>
      <w:r w:rsidR="00B64EB2">
        <w:rPr>
          <w:rFonts w:asciiTheme="minorHAnsi" w:hAnsiTheme="minorHAnsi" w:cstheme="minorHAnsi"/>
        </w:rPr>
        <w:t xml:space="preserve"> </w:t>
      </w:r>
      <w:r w:rsidR="00F3638A" w:rsidRPr="005C3607">
        <w:rPr>
          <w:rFonts w:asciiTheme="minorHAnsi" w:hAnsiTheme="minorHAnsi" w:cstheme="minorHAnsi"/>
        </w:rPr>
        <w:t>(</w:t>
      </w:r>
      <w:r w:rsidR="00FE36B0">
        <w:rPr>
          <w:rFonts w:asciiTheme="minorHAnsi" w:hAnsiTheme="minorHAnsi" w:cstheme="minorHAnsi"/>
        </w:rPr>
        <w:t>_____</w:t>
      </w:r>
      <w:r w:rsidR="00F3638A" w:rsidRPr="005C3607">
        <w:rPr>
          <w:rFonts w:asciiTheme="minorHAnsi" w:hAnsiTheme="minorHAnsi" w:cstheme="minorHAnsi"/>
        </w:rPr>
        <w:t xml:space="preserve">) de </w:t>
      </w:r>
      <w:r w:rsidR="00FE36B0">
        <w:rPr>
          <w:rFonts w:asciiTheme="minorHAnsi" w:hAnsiTheme="minorHAnsi" w:cstheme="minorHAnsi"/>
        </w:rPr>
        <w:t>___________</w:t>
      </w:r>
      <w:r w:rsidR="00F3638A" w:rsidRPr="005C3607">
        <w:rPr>
          <w:rFonts w:asciiTheme="minorHAnsi" w:hAnsiTheme="minorHAnsi" w:cstheme="minorHAnsi"/>
        </w:rPr>
        <w:t xml:space="preserve"> </w:t>
      </w:r>
      <w:r w:rsidRPr="005C3607">
        <w:rPr>
          <w:rFonts w:asciiTheme="minorHAnsi" w:hAnsiTheme="minorHAnsi" w:cstheme="minorHAnsi"/>
        </w:rPr>
        <w:t>del año dos mil veint</w:t>
      </w:r>
      <w:r w:rsidR="00FE36B0">
        <w:rPr>
          <w:rFonts w:asciiTheme="minorHAnsi" w:hAnsiTheme="minorHAnsi" w:cstheme="minorHAnsi"/>
        </w:rPr>
        <w:t>iuno</w:t>
      </w:r>
      <w:r w:rsidRPr="005C3607">
        <w:rPr>
          <w:rFonts w:asciiTheme="minorHAnsi" w:hAnsiTheme="minorHAnsi" w:cstheme="minorHAnsi"/>
        </w:rPr>
        <w:t xml:space="preserve"> (202</w:t>
      </w:r>
      <w:r w:rsidR="00FE36B0">
        <w:rPr>
          <w:rFonts w:asciiTheme="minorHAnsi" w:hAnsiTheme="minorHAnsi" w:cstheme="minorHAnsi"/>
        </w:rPr>
        <w:t>1</w:t>
      </w:r>
      <w:r w:rsidRPr="005C3607">
        <w:rPr>
          <w:rFonts w:asciiTheme="minorHAnsi" w:hAnsiTheme="minorHAnsi" w:cstheme="minorHAnsi"/>
        </w:rPr>
        <w:t xml:space="preserve">) </w:t>
      </w:r>
      <w:bookmarkEnd w:id="4"/>
      <w:r w:rsidRPr="005C3607">
        <w:rPr>
          <w:rFonts w:asciiTheme="minorHAnsi" w:hAnsiTheme="minorHAnsi" w:cstheme="minorHAnsi"/>
        </w:rPr>
        <w:t xml:space="preserve">estuvieron disponibles para todos los interesados los Términos de presentación de propuestas para el proceso de Comparación de Precios </w:t>
      </w:r>
      <w:r w:rsidR="00F3638A" w:rsidRPr="00F3638A">
        <w:rPr>
          <w:rFonts w:asciiTheme="minorHAnsi" w:hAnsiTheme="minorHAnsi" w:cstheme="minorHAnsi"/>
          <w:b/>
          <w:bCs/>
        </w:rPr>
        <w:t>TSS-CCC-CP-202</w:t>
      </w:r>
      <w:r w:rsidR="00C54A42">
        <w:rPr>
          <w:rFonts w:asciiTheme="minorHAnsi" w:hAnsiTheme="minorHAnsi" w:cstheme="minorHAnsi"/>
          <w:b/>
          <w:bCs/>
        </w:rPr>
        <w:t>3</w:t>
      </w:r>
      <w:r w:rsidR="00F3638A" w:rsidRPr="00F3638A">
        <w:rPr>
          <w:rFonts w:asciiTheme="minorHAnsi" w:hAnsiTheme="minorHAnsi" w:cstheme="minorHAnsi"/>
          <w:b/>
          <w:bCs/>
        </w:rPr>
        <w:t>-00</w:t>
      </w:r>
      <w:r w:rsidR="00C54A42">
        <w:rPr>
          <w:rFonts w:asciiTheme="minorHAnsi" w:hAnsiTheme="minorHAnsi" w:cstheme="minorHAnsi"/>
          <w:b/>
          <w:bCs/>
        </w:rPr>
        <w:t>10</w:t>
      </w:r>
      <w:r w:rsidRPr="005C3607">
        <w:rPr>
          <w:rFonts w:asciiTheme="minorHAnsi" w:hAnsiTheme="minorHAnsi" w:cstheme="minorHAnsi"/>
          <w:b/>
          <w:bCs/>
        </w:rPr>
        <w:t>.</w:t>
      </w:r>
      <w:r w:rsidRPr="005C3607">
        <w:rPr>
          <w:rFonts w:asciiTheme="minorHAnsi" w:hAnsiTheme="minorHAnsi" w:cstheme="minorHAnsi"/>
        </w:rPr>
        <w:t xml:space="preserve"> </w:t>
      </w:r>
    </w:p>
    <w:p w14:paraId="155A01AE" w14:textId="77777777" w:rsidR="00CB73FA" w:rsidRPr="005C3607" w:rsidRDefault="00CB73FA" w:rsidP="005C3607">
      <w:pPr>
        <w:jc w:val="both"/>
        <w:rPr>
          <w:rFonts w:asciiTheme="minorHAnsi" w:hAnsiTheme="minorHAnsi" w:cstheme="minorHAnsi"/>
        </w:rPr>
      </w:pPr>
    </w:p>
    <w:p w14:paraId="726DDB3A" w14:textId="3DFB85EA" w:rsidR="00F3638A" w:rsidRPr="008F25C1" w:rsidRDefault="00CB73FA" w:rsidP="00F3638A">
      <w:pPr>
        <w:jc w:val="both"/>
        <w:rPr>
          <w:rFonts w:asciiTheme="minorHAnsi" w:hAnsiTheme="minorHAnsi" w:cstheme="minorHAnsi"/>
          <w:color w:val="000000" w:themeColor="text1"/>
          <w:lang w:val="es-ES" w:eastAsia="en-US"/>
        </w:rPr>
      </w:pPr>
      <w:r w:rsidRPr="005C3607">
        <w:rPr>
          <w:rFonts w:asciiTheme="minorHAnsi" w:hAnsiTheme="minorHAnsi" w:cstheme="minorHAnsi"/>
          <w:b/>
          <w:color w:val="000000" w:themeColor="text1"/>
        </w:rPr>
        <w:t>POR CUANTO:</w:t>
      </w:r>
      <w:r w:rsidRPr="005C3607">
        <w:rPr>
          <w:rFonts w:asciiTheme="minorHAnsi" w:hAnsiTheme="minorHAnsi" w:cstheme="minorHAnsi"/>
          <w:color w:val="000000" w:themeColor="text1"/>
        </w:rPr>
        <w:t xml:space="preserve"> </w:t>
      </w:r>
      <w:r w:rsidR="00100244" w:rsidRPr="005C3607">
        <w:rPr>
          <w:rFonts w:asciiTheme="minorHAnsi" w:hAnsiTheme="minorHAnsi" w:cstheme="minorHAnsi"/>
          <w:color w:val="000000" w:themeColor="text1"/>
        </w:rPr>
        <w:t>Que el</w:t>
      </w:r>
      <w:r w:rsidR="00A84424" w:rsidRPr="005C3607">
        <w:rPr>
          <w:rFonts w:asciiTheme="minorHAnsi" w:hAnsiTheme="minorHAnsi" w:cstheme="minorHAnsi"/>
          <w:color w:val="000000" w:themeColor="text1"/>
        </w:rPr>
        <w:t xml:space="preserve"> día </w:t>
      </w:r>
      <w:r w:rsidR="00D54F1D">
        <w:rPr>
          <w:rFonts w:asciiTheme="minorHAnsi" w:hAnsiTheme="minorHAnsi" w:cstheme="minorHAnsi"/>
        </w:rPr>
        <w:t>_________</w:t>
      </w:r>
      <w:r w:rsidR="00F3638A" w:rsidRPr="005C3607">
        <w:rPr>
          <w:rFonts w:asciiTheme="minorHAnsi" w:hAnsiTheme="minorHAnsi" w:cstheme="minorHAnsi"/>
        </w:rPr>
        <w:t xml:space="preserve"> (</w:t>
      </w:r>
      <w:r w:rsidR="00D54F1D">
        <w:rPr>
          <w:rFonts w:asciiTheme="minorHAnsi" w:hAnsiTheme="minorHAnsi" w:cstheme="minorHAnsi"/>
        </w:rPr>
        <w:t>____</w:t>
      </w:r>
      <w:r w:rsidR="00F3638A" w:rsidRPr="005C3607">
        <w:rPr>
          <w:rFonts w:asciiTheme="minorHAnsi" w:hAnsiTheme="minorHAnsi" w:cstheme="minorHAnsi"/>
        </w:rPr>
        <w:t xml:space="preserve">) de </w:t>
      </w:r>
      <w:r w:rsidR="00D54F1D">
        <w:rPr>
          <w:rFonts w:asciiTheme="minorHAnsi" w:hAnsiTheme="minorHAnsi" w:cstheme="minorHAnsi"/>
        </w:rPr>
        <w:t>__________</w:t>
      </w:r>
      <w:r w:rsidR="00F3638A" w:rsidRPr="005C3607">
        <w:rPr>
          <w:rFonts w:asciiTheme="minorHAnsi" w:hAnsiTheme="minorHAnsi" w:cstheme="minorHAnsi"/>
        </w:rPr>
        <w:t xml:space="preserve"> </w:t>
      </w:r>
      <w:r w:rsidR="00A84424" w:rsidRPr="005C3607">
        <w:rPr>
          <w:rFonts w:asciiTheme="minorHAnsi" w:hAnsiTheme="minorHAnsi" w:cstheme="minorHAnsi"/>
          <w:color w:val="000000" w:themeColor="text1"/>
        </w:rPr>
        <w:t>del año dos mil veint</w:t>
      </w:r>
      <w:r w:rsidR="00D54F1D">
        <w:rPr>
          <w:rFonts w:asciiTheme="minorHAnsi" w:hAnsiTheme="minorHAnsi" w:cstheme="minorHAnsi"/>
          <w:color w:val="000000" w:themeColor="text1"/>
        </w:rPr>
        <w:t>iuno</w:t>
      </w:r>
      <w:r w:rsidR="00A84424" w:rsidRPr="005C3607">
        <w:rPr>
          <w:rFonts w:asciiTheme="minorHAnsi" w:hAnsiTheme="minorHAnsi" w:cstheme="minorHAnsi"/>
          <w:color w:val="000000" w:themeColor="text1"/>
        </w:rPr>
        <w:t xml:space="preserve"> (202</w:t>
      </w:r>
      <w:r w:rsidR="00D54F1D">
        <w:rPr>
          <w:rFonts w:asciiTheme="minorHAnsi" w:hAnsiTheme="minorHAnsi" w:cstheme="minorHAnsi"/>
          <w:color w:val="000000" w:themeColor="text1"/>
        </w:rPr>
        <w:t>1</w:t>
      </w:r>
      <w:r w:rsidR="00A84424" w:rsidRPr="005C3607">
        <w:rPr>
          <w:rFonts w:asciiTheme="minorHAnsi" w:hAnsiTheme="minorHAnsi" w:cstheme="minorHAnsi"/>
          <w:color w:val="000000" w:themeColor="text1"/>
        </w:rPr>
        <w:t>)</w:t>
      </w:r>
      <w:r w:rsidR="00F3638A" w:rsidRPr="00056E14">
        <w:rPr>
          <w:rFonts w:asciiTheme="minorHAnsi" w:hAnsiTheme="minorHAnsi" w:cstheme="minorHAnsi"/>
        </w:rPr>
        <w:t xml:space="preserve"> </w:t>
      </w:r>
      <w:r w:rsidR="00F3638A" w:rsidRPr="008F25C1">
        <w:rPr>
          <w:rFonts w:asciiTheme="minorHAnsi" w:hAnsiTheme="minorHAnsi" w:cstheme="minorHAnsi"/>
          <w:color w:val="000000" w:themeColor="text1"/>
          <w:lang w:val="es-ES" w:eastAsia="en-US"/>
        </w:rPr>
        <w:t>se procedió a la recepción de las Ofertas Técnicas y Económicas, y la apertura del Sobre A, contentivos de las Propuestas Técnicas de los Oferentes, en presencia del Comité de Compras y Contrataciones y del Notario Público actuante.</w:t>
      </w:r>
    </w:p>
    <w:p w14:paraId="7B803614" w14:textId="77777777" w:rsidR="00F3638A" w:rsidRPr="00D54F1D" w:rsidRDefault="00F3638A" w:rsidP="00F3638A">
      <w:pPr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  <w:lang w:val="es-ES" w:eastAsia="en-US"/>
        </w:rPr>
      </w:pPr>
    </w:p>
    <w:p w14:paraId="00A7A0C5" w14:textId="3E636F5E" w:rsidR="00F3638A" w:rsidRPr="008F25C1" w:rsidRDefault="00F3638A" w:rsidP="00F3638A">
      <w:pPr>
        <w:jc w:val="both"/>
        <w:rPr>
          <w:rFonts w:asciiTheme="minorHAnsi" w:hAnsiTheme="minorHAnsi" w:cstheme="minorHAnsi"/>
          <w:color w:val="000000" w:themeColor="text1"/>
          <w:lang w:val="es-ES" w:eastAsia="en-US"/>
        </w:rPr>
      </w:pPr>
      <w:r w:rsidRPr="008F25C1">
        <w:rPr>
          <w:rFonts w:asciiTheme="minorHAnsi" w:hAnsiTheme="minorHAnsi" w:cstheme="minorHAnsi"/>
          <w:b/>
          <w:color w:val="000000" w:themeColor="text1"/>
          <w:lang w:val="es-ES" w:eastAsia="en-US"/>
        </w:rPr>
        <w:t>POR CUANTO</w:t>
      </w:r>
      <w:r w:rsidRPr="008F25C1">
        <w:rPr>
          <w:rFonts w:asciiTheme="minorHAnsi" w:hAnsiTheme="minorHAnsi" w:cstheme="minorHAnsi"/>
          <w:color w:val="000000" w:themeColor="text1"/>
          <w:lang w:val="es-ES" w:eastAsia="en-US"/>
        </w:rPr>
        <w:t xml:space="preserve">: Que el día </w:t>
      </w:r>
      <w:r w:rsidR="00D54F1D">
        <w:rPr>
          <w:rFonts w:asciiTheme="minorHAnsi" w:hAnsiTheme="minorHAnsi" w:cstheme="minorHAnsi"/>
          <w:color w:val="000000" w:themeColor="text1"/>
          <w:lang w:val="es-ES" w:eastAsia="en-US"/>
        </w:rPr>
        <w:t>_____________</w:t>
      </w:r>
      <w:r w:rsidRPr="008F25C1">
        <w:rPr>
          <w:rFonts w:asciiTheme="minorHAnsi" w:hAnsiTheme="minorHAnsi" w:cstheme="minorHAnsi"/>
          <w:color w:val="000000" w:themeColor="text1"/>
          <w:lang w:val="es-ES" w:eastAsia="en-US"/>
        </w:rPr>
        <w:t xml:space="preserve"> (</w:t>
      </w:r>
      <w:r w:rsidR="00D54F1D">
        <w:rPr>
          <w:rFonts w:asciiTheme="minorHAnsi" w:hAnsiTheme="minorHAnsi" w:cstheme="minorHAnsi"/>
          <w:color w:val="000000" w:themeColor="text1"/>
          <w:lang w:val="es-ES" w:eastAsia="en-US"/>
        </w:rPr>
        <w:t>_________</w:t>
      </w:r>
      <w:r w:rsidRPr="008F25C1">
        <w:rPr>
          <w:rFonts w:asciiTheme="minorHAnsi" w:hAnsiTheme="minorHAnsi" w:cstheme="minorHAnsi"/>
          <w:color w:val="000000" w:themeColor="text1"/>
          <w:lang w:val="es-ES" w:eastAsia="en-US"/>
        </w:rPr>
        <w:t xml:space="preserve">) de </w:t>
      </w:r>
      <w:r w:rsidR="00D54F1D">
        <w:rPr>
          <w:rFonts w:asciiTheme="minorHAnsi" w:hAnsiTheme="minorHAnsi" w:cstheme="minorHAnsi"/>
          <w:color w:val="000000" w:themeColor="text1"/>
          <w:lang w:val="es-ES" w:eastAsia="en-US"/>
        </w:rPr>
        <w:t>__________</w:t>
      </w:r>
      <w:r w:rsidRPr="008F25C1">
        <w:rPr>
          <w:rFonts w:asciiTheme="minorHAnsi" w:hAnsiTheme="minorHAnsi" w:cstheme="minorHAnsi"/>
          <w:color w:val="000000" w:themeColor="text1"/>
          <w:lang w:val="es-ES" w:eastAsia="en-US"/>
        </w:rPr>
        <w:t xml:space="preserve"> del año dos mil veint</w:t>
      </w:r>
      <w:r w:rsidR="00D54F1D">
        <w:rPr>
          <w:rFonts w:asciiTheme="minorHAnsi" w:hAnsiTheme="minorHAnsi" w:cstheme="minorHAnsi"/>
          <w:color w:val="000000" w:themeColor="text1"/>
          <w:lang w:val="es-ES" w:eastAsia="en-US"/>
        </w:rPr>
        <w:t>iuno</w:t>
      </w:r>
      <w:r w:rsidRPr="008F25C1">
        <w:rPr>
          <w:rFonts w:asciiTheme="minorHAnsi" w:hAnsiTheme="minorHAnsi" w:cstheme="minorHAnsi"/>
          <w:color w:val="000000" w:themeColor="text1"/>
          <w:lang w:val="es-ES" w:eastAsia="en-US"/>
        </w:rPr>
        <w:t xml:space="preserve"> (202</w:t>
      </w:r>
      <w:r w:rsidR="00D54F1D">
        <w:rPr>
          <w:rFonts w:asciiTheme="minorHAnsi" w:hAnsiTheme="minorHAnsi" w:cstheme="minorHAnsi"/>
          <w:color w:val="000000" w:themeColor="text1"/>
          <w:lang w:val="es-ES" w:eastAsia="en-US"/>
        </w:rPr>
        <w:t>1</w:t>
      </w:r>
      <w:r w:rsidRPr="008F25C1">
        <w:rPr>
          <w:rFonts w:asciiTheme="minorHAnsi" w:hAnsiTheme="minorHAnsi" w:cstheme="minorHAnsi"/>
          <w:color w:val="000000" w:themeColor="text1"/>
          <w:lang w:val="es-ES" w:eastAsia="en-US"/>
        </w:rPr>
        <w:t>) se procedió a la apertura del Sobre B, contentivos de las Propuestas económicas de los Oferentes, en presencia del Comité de Compras y Contrataciones y del Notario Público actuante.</w:t>
      </w:r>
    </w:p>
    <w:p w14:paraId="2F8A42CA" w14:textId="77777777" w:rsidR="00CB73FA" w:rsidRPr="005C3607" w:rsidRDefault="00CB73FA" w:rsidP="005C3607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13E06550" w14:textId="046E4C46" w:rsidR="00BD147D" w:rsidRDefault="00CB73FA" w:rsidP="00BD147D">
      <w:pPr>
        <w:jc w:val="both"/>
        <w:rPr>
          <w:rFonts w:asciiTheme="minorHAnsi" w:hAnsiTheme="minorHAnsi" w:cstheme="minorHAnsi"/>
          <w:color w:val="000000" w:themeColor="text1"/>
          <w:lang w:val="es-DO" w:eastAsia="en-US"/>
        </w:rPr>
      </w:pPr>
      <w:r w:rsidRPr="005C3607">
        <w:rPr>
          <w:rFonts w:asciiTheme="minorHAnsi" w:hAnsiTheme="minorHAnsi" w:cstheme="minorHAnsi"/>
          <w:b/>
        </w:rPr>
        <w:t>POR CUANTO:</w:t>
      </w:r>
      <w:r w:rsidRPr="005C3607">
        <w:rPr>
          <w:rFonts w:asciiTheme="minorHAnsi" w:hAnsiTheme="minorHAnsi" w:cstheme="minorHAnsi"/>
        </w:rPr>
        <w:t xml:space="preserve"> Que después de un minucioso estudio de la Propuesta presentada, el Comité evaluador de </w:t>
      </w:r>
      <w:r w:rsidRPr="005C3607">
        <w:rPr>
          <w:rFonts w:asciiTheme="minorHAnsi" w:hAnsiTheme="minorHAnsi" w:cstheme="minorHAnsi"/>
          <w:b/>
        </w:rPr>
        <w:t>LA ENTIDAD CONTRATANTE</w:t>
      </w:r>
      <w:r w:rsidRPr="005C3607">
        <w:rPr>
          <w:rFonts w:asciiTheme="minorHAnsi" w:hAnsiTheme="minorHAnsi" w:cstheme="minorHAnsi"/>
        </w:rPr>
        <w:t>, mediante Acta Comité de Compras CCC-</w:t>
      </w:r>
      <w:r w:rsidR="00FE36B0">
        <w:rPr>
          <w:rFonts w:asciiTheme="minorHAnsi" w:hAnsiTheme="minorHAnsi" w:cstheme="minorHAnsi"/>
        </w:rPr>
        <w:t>__</w:t>
      </w:r>
      <w:r w:rsidRPr="005C3607">
        <w:rPr>
          <w:rFonts w:asciiTheme="minorHAnsi" w:hAnsiTheme="minorHAnsi" w:cstheme="minorHAnsi"/>
        </w:rPr>
        <w:t>-202</w:t>
      </w:r>
      <w:r w:rsidR="00FE36B0">
        <w:rPr>
          <w:rFonts w:asciiTheme="minorHAnsi" w:hAnsiTheme="minorHAnsi" w:cstheme="minorHAnsi"/>
        </w:rPr>
        <w:t>1</w:t>
      </w:r>
      <w:r w:rsidRPr="005C3607">
        <w:rPr>
          <w:rFonts w:asciiTheme="minorHAnsi" w:hAnsiTheme="minorHAnsi" w:cstheme="minorHAnsi"/>
        </w:rPr>
        <w:t xml:space="preserve"> de fecha </w:t>
      </w:r>
      <w:r w:rsidR="00FE36B0">
        <w:rPr>
          <w:rFonts w:asciiTheme="minorHAnsi" w:hAnsiTheme="minorHAnsi" w:cstheme="minorHAnsi"/>
        </w:rPr>
        <w:t>________</w:t>
      </w:r>
      <w:r w:rsidRPr="005C3607">
        <w:rPr>
          <w:rFonts w:asciiTheme="minorHAnsi" w:hAnsiTheme="minorHAnsi" w:cstheme="minorHAnsi"/>
        </w:rPr>
        <w:t xml:space="preserve"> (</w:t>
      </w:r>
      <w:r w:rsidR="00FE36B0">
        <w:rPr>
          <w:rFonts w:asciiTheme="minorHAnsi" w:hAnsiTheme="minorHAnsi" w:cstheme="minorHAnsi"/>
        </w:rPr>
        <w:t>_______</w:t>
      </w:r>
      <w:r w:rsidRPr="005C3607">
        <w:rPr>
          <w:rFonts w:asciiTheme="minorHAnsi" w:hAnsiTheme="minorHAnsi" w:cstheme="minorHAnsi"/>
        </w:rPr>
        <w:t xml:space="preserve">) de </w:t>
      </w:r>
      <w:r w:rsidR="00FE36B0">
        <w:rPr>
          <w:rFonts w:asciiTheme="minorHAnsi" w:hAnsiTheme="minorHAnsi" w:cstheme="minorHAnsi"/>
        </w:rPr>
        <w:t>__________</w:t>
      </w:r>
      <w:r w:rsidRPr="005C3607">
        <w:rPr>
          <w:rFonts w:asciiTheme="minorHAnsi" w:hAnsiTheme="minorHAnsi" w:cstheme="minorHAnsi"/>
        </w:rPr>
        <w:t xml:space="preserve"> del año dos mil veint</w:t>
      </w:r>
      <w:r w:rsidR="00FE36B0">
        <w:rPr>
          <w:rFonts w:asciiTheme="minorHAnsi" w:hAnsiTheme="minorHAnsi" w:cstheme="minorHAnsi"/>
        </w:rPr>
        <w:t>iuno</w:t>
      </w:r>
      <w:r w:rsidRPr="005C3607">
        <w:rPr>
          <w:rFonts w:asciiTheme="minorHAnsi" w:hAnsiTheme="minorHAnsi" w:cstheme="minorHAnsi"/>
        </w:rPr>
        <w:t xml:space="preserve"> (202</w:t>
      </w:r>
      <w:r w:rsidR="00FE36B0">
        <w:rPr>
          <w:rFonts w:asciiTheme="minorHAnsi" w:hAnsiTheme="minorHAnsi" w:cstheme="minorHAnsi"/>
        </w:rPr>
        <w:t>1</w:t>
      </w:r>
      <w:r w:rsidRPr="005C3607">
        <w:rPr>
          <w:rFonts w:asciiTheme="minorHAnsi" w:hAnsiTheme="minorHAnsi" w:cstheme="minorHAnsi"/>
        </w:rPr>
        <w:t xml:space="preserve">) le adjudicó a </w:t>
      </w:r>
      <w:r w:rsidRPr="005C3607">
        <w:rPr>
          <w:rFonts w:asciiTheme="minorHAnsi" w:hAnsiTheme="minorHAnsi" w:cstheme="minorHAnsi"/>
          <w:b/>
        </w:rPr>
        <w:t>EL PR</w:t>
      </w:r>
      <w:r w:rsidR="001D780C" w:rsidRPr="005C3607">
        <w:rPr>
          <w:rFonts w:asciiTheme="minorHAnsi" w:hAnsiTheme="minorHAnsi" w:cstheme="minorHAnsi"/>
          <w:b/>
        </w:rPr>
        <w:t>OVEEDOR</w:t>
      </w:r>
      <w:r w:rsidRPr="005C3607">
        <w:rPr>
          <w:rFonts w:asciiTheme="minorHAnsi" w:hAnsiTheme="minorHAnsi" w:cstheme="minorHAnsi"/>
        </w:rPr>
        <w:t xml:space="preserve"> el </w:t>
      </w:r>
      <w:r w:rsidR="001D780C" w:rsidRPr="005C3607">
        <w:rPr>
          <w:rFonts w:asciiTheme="minorHAnsi" w:hAnsiTheme="minorHAnsi" w:cstheme="minorHAnsi"/>
        </w:rPr>
        <w:t>c</w:t>
      </w:r>
      <w:r w:rsidRPr="005C3607">
        <w:rPr>
          <w:rFonts w:asciiTheme="minorHAnsi" w:hAnsiTheme="minorHAnsi" w:cstheme="minorHAnsi"/>
        </w:rPr>
        <w:t>ontrato para</w:t>
      </w:r>
      <w:r w:rsidR="001D780C" w:rsidRPr="005C3607">
        <w:rPr>
          <w:rFonts w:asciiTheme="minorHAnsi" w:hAnsiTheme="minorHAnsi" w:cstheme="minorHAnsi"/>
        </w:rPr>
        <w:t xml:space="preserve"> </w:t>
      </w:r>
      <w:sdt>
        <w:sdtPr>
          <w:rPr>
            <w:rFonts w:asciiTheme="majorHAnsi" w:eastAsia="Calibri" w:hAnsiTheme="majorHAnsi" w:cs="Arial"/>
            <w:b/>
            <w:szCs w:val="18"/>
          </w:rPr>
          <w:alias w:val="Indicar Objeto de la Compra"/>
          <w:tag w:val="Indicar Objeto de la Compra"/>
          <w:id w:val="-315428570"/>
          <w:placeholder>
            <w:docPart w:val="7D52D9197A34423F8A9F20A2CF552526"/>
          </w:placeholder>
        </w:sdtPr>
        <w:sdtEndPr>
          <w:rPr>
            <w:sz w:val="20"/>
          </w:rPr>
        </w:sdtEndPr>
        <w:sdtContent>
          <w:sdt>
            <w:sdtPr>
              <w:rPr>
                <w:rFonts w:asciiTheme="majorHAnsi" w:eastAsia="Calibri" w:hAnsiTheme="majorHAnsi" w:cstheme="majorHAnsi"/>
                <w:b/>
                <w:bCs/>
                <w:lang w:val="es-ES"/>
              </w:rPr>
              <w:alias w:val="Indicar Objeto de la Compra"/>
              <w:tag w:val="Indicar Objeto de la Compra"/>
              <w:id w:val="-1112822363"/>
              <w:placeholder>
                <w:docPart w:val="6D676285C5574DDC92EBB7B7BA0BCE5D"/>
              </w:placeholder>
            </w:sdtPr>
            <w:sdtEndPr>
              <w:rPr>
                <w:b w:val="0"/>
              </w:rPr>
            </w:sdtEndPr>
            <w:sdtContent>
              <w:r w:rsidR="00C54A42" w:rsidRPr="00C54A42">
                <w:rPr>
                  <w:rFonts w:asciiTheme="majorHAnsi" w:eastAsia="Calibri" w:hAnsiTheme="majorHAnsi" w:cstheme="majorHAnsi"/>
                  <w:b/>
                  <w:bCs/>
                  <w:lang w:val="es-ES"/>
                </w:rPr>
                <w:t>Adquisición de Sistema Monitoreo Data Center Local TSS Plaza Naco</w:t>
              </w:r>
            </w:sdtContent>
          </w:sdt>
        </w:sdtContent>
      </w:sdt>
      <w:r w:rsidR="00BD147D" w:rsidRPr="00F3638A">
        <w:rPr>
          <w:rFonts w:asciiTheme="minorHAnsi" w:hAnsiTheme="minorHAnsi" w:cstheme="minorHAnsi"/>
          <w:color w:val="000000" w:themeColor="text1"/>
          <w:lang w:val="es-DO" w:eastAsia="en-US"/>
        </w:rPr>
        <w:t>.</w:t>
      </w:r>
    </w:p>
    <w:p w14:paraId="48421CFD" w14:textId="03F13D06" w:rsidR="00CB73FA" w:rsidRPr="005C3607" w:rsidRDefault="00CB73FA" w:rsidP="005C3607">
      <w:pPr>
        <w:jc w:val="both"/>
        <w:rPr>
          <w:rFonts w:asciiTheme="minorHAnsi" w:hAnsiTheme="minorHAnsi" w:cstheme="minorHAnsi"/>
          <w:lang w:val="es-DO"/>
        </w:rPr>
      </w:pPr>
    </w:p>
    <w:p w14:paraId="76D24B61" w14:textId="6845F840" w:rsidR="00CB73FA" w:rsidRDefault="00CB73FA" w:rsidP="005C3607">
      <w:pPr>
        <w:jc w:val="both"/>
        <w:rPr>
          <w:rFonts w:asciiTheme="minorHAnsi" w:hAnsiTheme="minorHAnsi" w:cstheme="minorHAnsi"/>
        </w:rPr>
      </w:pPr>
      <w:r w:rsidRPr="005C3607">
        <w:rPr>
          <w:rFonts w:asciiTheme="minorHAnsi" w:hAnsiTheme="minorHAnsi" w:cstheme="minorHAnsi"/>
          <w:b/>
        </w:rPr>
        <w:t>POR CUANTO:</w:t>
      </w:r>
      <w:r w:rsidRPr="005C3607">
        <w:rPr>
          <w:rFonts w:asciiTheme="minorHAnsi" w:hAnsiTheme="minorHAnsi" w:cstheme="minorHAnsi"/>
        </w:rPr>
        <w:t xml:space="preserve"> A que el día </w:t>
      </w:r>
      <w:r w:rsidR="00BD147D">
        <w:rPr>
          <w:rFonts w:asciiTheme="minorHAnsi" w:hAnsiTheme="minorHAnsi" w:cstheme="minorHAnsi"/>
        </w:rPr>
        <w:t>__________</w:t>
      </w:r>
      <w:r w:rsidRPr="005C3607">
        <w:rPr>
          <w:rFonts w:asciiTheme="minorHAnsi" w:hAnsiTheme="minorHAnsi" w:cstheme="minorHAnsi"/>
        </w:rPr>
        <w:t xml:space="preserve"> (</w:t>
      </w:r>
      <w:r w:rsidR="00BD147D">
        <w:rPr>
          <w:rFonts w:asciiTheme="minorHAnsi" w:hAnsiTheme="minorHAnsi" w:cstheme="minorHAnsi"/>
        </w:rPr>
        <w:t>___</w:t>
      </w:r>
      <w:r w:rsidRPr="005C3607">
        <w:rPr>
          <w:rFonts w:asciiTheme="minorHAnsi" w:hAnsiTheme="minorHAnsi" w:cstheme="minorHAnsi"/>
        </w:rPr>
        <w:t xml:space="preserve">) del mes de </w:t>
      </w:r>
      <w:r w:rsidR="00BD147D">
        <w:rPr>
          <w:rFonts w:asciiTheme="minorHAnsi" w:hAnsiTheme="minorHAnsi" w:cstheme="minorHAnsi"/>
        </w:rPr>
        <w:t>_______</w:t>
      </w:r>
      <w:r w:rsidRPr="005C3607">
        <w:rPr>
          <w:rFonts w:asciiTheme="minorHAnsi" w:hAnsiTheme="minorHAnsi" w:cstheme="minorHAnsi"/>
        </w:rPr>
        <w:t xml:space="preserve"> del año dos mil veint</w:t>
      </w:r>
      <w:r w:rsidR="00BD147D">
        <w:rPr>
          <w:rFonts w:asciiTheme="minorHAnsi" w:hAnsiTheme="minorHAnsi" w:cstheme="minorHAnsi"/>
        </w:rPr>
        <w:t>iuno</w:t>
      </w:r>
      <w:r w:rsidRPr="005C3607">
        <w:rPr>
          <w:rFonts w:asciiTheme="minorHAnsi" w:hAnsiTheme="minorHAnsi" w:cstheme="minorHAnsi"/>
        </w:rPr>
        <w:t xml:space="preserve"> (202</w:t>
      </w:r>
      <w:r w:rsidR="00BD147D">
        <w:rPr>
          <w:rFonts w:asciiTheme="minorHAnsi" w:hAnsiTheme="minorHAnsi" w:cstheme="minorHAnsi"/>
        </w:rPr>
        <w:t>1</w:t>
      </w:r>
      <w:r w:rsidRPr="005C3607">
        <w:rPr>
          <w:rFonts w:asciiTheme="minorHAnsi" w:hAnsiTheme="minorHAnsi" w:cstheme="minorHAnsi"/>
        </w:rPr>
        <w:t xml:space="preserve">) </w:t>
      </w:r>
      <w:r w:rsidRPr="005C3607">
        <w:rPr>
          <w:rFonts w:asciiTheme="minorHAnsi" w:hAnsiTheme="minorHAnsi" w:cstheme="minorHAnsi"/>
          <w:b/>
        </w:rPr>
        <w:t>LA ENTIDAD CONTRATANTE,</w:t>
      </w:r>
      <w:r w:rsidRPr="005C3607">
        <w:rPr>
          <w:rFonts w:asciiTheme="minorHAnsi" w:hAnsiTheme="minorHAnsi" w:cstheme="minorHAnsi"/>
        </w:rPr>
        <w:t xml:space="preserve"> procedió a la notificación del resultado del Proceso conforme al Cronograma establecido.</w:t>
      </w:r>
    </w:p>
    <w:p w14:paraId="2F93005E" w14:textId="77777777" w:rsidR="009F2D26" w:rsidRDefault="009F2D26" w:rsidP="009F2D26">
      <w:pPr>
        <w:jc w:val="both"/>
        <w:rPr>
          <w:rFonts w:ascii="Book Antiqua" w:hAnsi="Book Antiqua" w:cs="Calibri"/>
          <w:b/>
          <w:sz w:val="22"/>
          <w:szCs w:val="22"/>
          <w:highlight w:val="yellow"/>
          <w:lang w:val="es-DO"/>
        </w:rPr>
      </w:pPr>
    </w:p>
    <w:p w14:paraId="45938525" w14:textId="129861E0" w:rsidR="009F2D26" w:rsidRPr="009F2D26" w:rsidRDefault="009F2D26" w:rsidP="009F2D26">
      <w:pPr>
        <w:jc w:val="both"/>
        <w:rPr>
          <w:rFonts w:asciiTheme="minorHAnsi" w:hAnsiTheme="minorHAnsi" w:cstheme="minorHAnsi"/>
        </w:rPr>
      </w:pPr>
      <w:r w:rsidRPr="009F2D26">
        <w:rPr>
          <w:rFonts w:ascii="Book Antiqua" w:hAnsi="Book Antiqua" w:cs="Calibri"/>
          <w:b/>
          <w:sz w:val="22"/>
          <w:szCs w:val="22"/>
          <w:lang w:val="es-DO"/>
        </w:rPr>
        <w:t>POR CUANTO</w:t>
      </w:r>
      <w:r w:rsidRPr="009F2D26">
        <w:rPr>
          <w:rFonts w:ascii="Book Antiqua" w:hAnsi="Book Antiqua" w:cs="Calibri"/>
          <w:sz w:val="22"/>
          <w:szCs w:val="22"/>
          <w:lang w:val="es-DO"/>
        </w:rPr>
        <w:t xml:space="preserve">: </w:t>
      </w:r>
      <w:r w:rsidRPr="009F2D26">
        <w:rPr>
          <w:rFonts w:asciiTheme="minorHAnsi" w:hAnsiTheme="minorHAnsi" w:cstheme="minorHAnsi"/>
        </w:rPr>
        <w:t xml:space="preserve">En fecha ______ (____) del mes de _______ del año dos mil veintiuno (2021), </w:t>
      </w:r>
      <w:r w:rsidRPr="009F2D26">
        <w:rPr>
          <w:rFonts w:asciiTheme="minorHAnsi" w:hAnsiTheme="minorHAnsi" w:cstheme="minorHAnsi"/>
          <w:b/>
          <w:bCs/>
        </w:rPr>
        <w:t>EL PROVEEDOR</w:t>
      </w:r>
      <w:r w:rsidRPr="009F2D26">
        <w:rPr>
          <w:rFonts w:asciiTheme="minorHAnsi" w:hAnsiTheme="minorHAnsi" w:cstheme="minorHAnsi"/>
        </w:rPr>
        <w:t xml:space="preserve"> constituyó la Garantía de Fiel Cumplimiento de Contrato, correspondiente al </w:t>
      </w:r>
      <w:r>
        <w:rPr>
          <w:rFonts w:asciiTheme="minorHAnsi" w:hAnsiTheme="minorHAnsi" w:cstheme="minorHAnsi"/>
        </w:rPr>
        <w:t>_____</w:t>
      </w:r>
      <w:r w:rsidRPr="009F2D26">
        <w:rPr>
          <w:rFonts w:asciiTheme="minorHAnsi" w:hAnsiTheme="minorHAnsi" w:cstheme="minorHAnsi"/>
        </w:rPr>
        <w:t xml:space="preserve"> (</w:t>
      </w:r>
      <w:r>
        <w:rPr>
          <w:rFonts w:asciiTheme="minorHAnsi" w:hAnsiTheme="minorHAnsi" w:cstheme="minorHAnsi"/>
        </w:rPr>
        <w:t>___</w:t>
      </w:r>
      <w:r w:rsidRPr="009F2D26">
        <w:rPr>
          <w:rFonts w:asciiTheme="minorHAnsi" w:hAnsiTheme="minorHAnsi" w:cstheme="minorHAnsi"/>
        </w:rPr>
        <w:t>%) del monto total adjudicado, en cumplimiento a las disposiciones del Artículo 112, del Reglamento de Aplicación de la Ley, emitido mediante el Decreto 543-12, de fecha seis (6) de septiembre del dos mil doce (2012).</w:t>
      </w:r>
    </w:p>
    <w:p w14:paraId="7CA2D061" w14:textId="77777777" w:rsidR="00CB73FA" w:rsidRPr="00FE36B0" w:rsidRDefault="00CB73FA" w:rsidP="005C3607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EF8ED10" w14:textId="77777777" w:rsidR="00CB73FA" w:rsidRPr="005C3607" w:rsidRDefault="00CB73FA" w:rsidP="005C3607">
      <w:pPr>
        <w:jc w:val="both"/>
        <w:rPr>
          <w:rFonts w:asciiTheme="minorHAnsi" w:hAnsiTheme="minorHAnsi" w:cstheme="minorHAnsi"/>
        </w:rPr>
      </w:pPr>
      <w:r w:rsidRPr="005C3607">
        <w:rPr>
          <w:rFonts w:asciiTheme="minorHAnsi" w:hAnsiTheme="minorHAnsi" w:cstheme="minorHAnsi"/>
          <w:b/>
        </w:rPr>
        <w:t>POR LO TANTO,</w:t>
      </w:r>
      <w:r w:rsidRPr="005C3607">
        <w:rPr>
          <w:rFonts w:asciiTheme="minorHAnsi" w:hAnsiTheme="minorHAnsi" w:cstheme="minorHAnsi"/>
        </w:rPr>
        <w:t xml:space="preserve"> y en el entendido de que el anterior preámbulo forma parte integral del presente contrato.</w:t>
      </w:r>
    </w:p>
    <w:p w14:paraId="6EAB5128" w14:textId="77777777" w:rsidR="00CB73FA" w:rsidRPr="00D54F1D" w:rsidRDefault="00CB73FA" w:rsidP="005C3607">
      <w:pPr>
        <w:jc w:val="both"/>
        <w:rPr>
          <w:rFonts w:asciiTheme="minorHAnsi" w:hAnsiTheme="minorHAnsi" w:cstheme="minorHAnsi"/>
          <w:sz w:val="14"/>
          <w:szCs w:val="14"/>
        </w:rPr>
      </w:pPr>
    </w:p>
    <w:p w14:paraId="3D555D46" w14:textId="77777777" w:rsidR="00CB73FA" w:rsidRPr="005C3607" w:rsidRDefault="00CB73FA" w:rsidP="005C3607">
      <w:pPr>
        <w:jc w:val="both"/>
        <w:rPr>
          <w:rFonts w:asciiTheme="minorHAnsi" w:hAnsiTheme="minorHAnsi" w:cstheme="minorHAnsi"/>
        </w:rPr>
      </w:pPr>
      <w:r w:rsidRPr="005C3607">
        <w:rPr>
          <w:rFonts w:asciiTheme="minorHAnsi" w:hAnsiTheme="minorHAnsi" w:cstheme="minorHAnsi"/>
          <w:b/>
        </w:rPr>
        <w:t xml:space="preserve">ARTÍCULO 1 </w:t>
      </w:r>
      <w:r w:rsidRPr="005C3607">
        <w:rPr>
          <w:rFonts w:asciiTheme="minorHAnsi" w:hAnsiTheme="minorHAnsi" w:cstheme="minorHAnsi"/>
          <w:b/>
          <w:u w:val="single"/>
        </w:rPr>
        <w:t>DEFINICIONES:</w:t>
      </w:r>
      <w:r w:rsidRPr="005C3607">
        <w:rPr>
          <w:rFonts w:asciiTheme="minorHAnsi" w:hAnsiTheme="minorHAnsi" w:cstheme="minorHAnsi"/>
        </w:rPr>
        <w:t xml:space="preserve"> Siempre que en el presente Contrato se empleen los siguientes términos, se entenderá que significan lo que expresa a continuación:</w:t>
      </w:r>
    </w:p>
    <w:p w14:paraId="0EE81615" w14:textId="77777777" w:rsidR="00CB73FA" w:rsidRPr="005C3607" w:rsidRDefault="00CB73FA" w:rsidP="005C3607">
      <w:pPr>
        <w:jc w:val="both"/>
        <w:rPr>
          <w:rFonts w:asciiTheme="minorHAnsi" w:hAnsiTheme="minorHAnsi" w:cstheme="minorHAnsi"/>
        </w:rPr>
      </w:pPr>
      <w:r w:rsidRPr="005C3607">
        <w:rPr>
          <w:rFonts w:asciiTheme="minorHAnsi" w:hAnsiTheme="minorHAnsi" w:cstheme="minorHAnsi"/>
        </w:rPr>
        <w:t>Contrato: El presente documento.</w:t>
      </w:r>
    </w:p>
    <w:p w14:paraId="33AD1FE9" w14:textId="77777777" w:rsidR="001D780C" w:rsidRPr="002D64DF" w:rsidRDefault="001D780C" w:rsidP="005C3607">
      <w:pPr>
        <w:pStyle w:val="ListParagraph"/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color w:val="000000"/>
          <w:sz w:val="16"/>
          <w:szCs w:val="16"/>
          <w:lang w:val="es-DO"/>
        </w:rPr>
      </w:pPr>
    </w:p>
    <w:p w14:paraId="050942B2" w14:textId="179E6C4A" w:rsidR="001D780C" w:rsidRPr="005C3607" w:rsidRDefault="001D780C" w:rsidP="005C3607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Theme="minorHAnsi" w:hAnsiTheme="minorHAnsi" w:cs="Calibri"/>
          <w:color w:val="000000"/>
          <w:lang w:val="es-DO"/>
        </w:rPr>
      </w:pPr>
      <w:r w:rsidRPr="005C3607">
        <w:rPr>
          <w:rFonts w:asciiTheme="minorHAnsi" w:hAnsiTheme="minorHAnsi" w:cs="Calibri"/>
          <w:b/>
          <w:bCs/>
          <w:color w:val="000000"/>
          <w:lang w:val="es-DO"/>
        </w:rPr>
        <w:t>CONTRATO</w:t>
      </w:r>
      <w:r w:rsidRPr="005C3607">
        <w:rPr>
          <w:rFonts w:asciiTheme="minorHAnsi" w:hAnsiTheme="minorHAnsi" w:cs="Calibri"/>
          <w:color w:val="000000"/>
          <w:lang w:val="es-DO"/>
        </w:rPr>
        <w:t>: El presente documento.</w:t>
      </w:r>
    </w:p>
    <w:p w14:paraId="4F506B5F" w14:textId="1B2BF306" w:rsidR="001D780C" w:rsidRPr="005C3607" w:rsidRDefault="001D780C" w:rsidP="005C3607">
      <w:pPr>
        <w:pStyle w:val="ListParagraph"/>
        <w:numPr>
          <w:ilvl w:val="0"/>
          <w:numId w:val="18"/>
        </w:numPr>
        <w:spacing w:after="120"/>
        <w:jc w:val="both"/>
        <w:rPr>
          <w:rFonts w:asciiTheme="minorHAnsi" w:hAnsiTheme="minorHAnsi" w:cs="Calibri"/>
          <w:color w:val="000000"/>
          <w:lang w:val="es-DO"/>
        </w:rPr>
      </w:pPr>
      <w:r w:rsidRPr="005C3607">
        <w:rPr>
          <w:rFonts w:asciiTheme="minorHAnsi" w:hAnsiTheme="minorHAnsi" w:cs="Calibri"/>
          <w:b/>
          <w:bCs/>
          <w:color w:val="000000"/>
          <w:lang w:val="es-DO"/>
        </w:rPr>
        <w:t>CRONOGRAMA DE ENTREGA DE CANTIDADES ADJUDICADAS</w:t>
      </w:r>
      <w:r w:rsidRPr="005C3607">
        <w:rPr>
          <w:rFonts w:asciiTheme="minorHAnsi" w:hAnsiTheme="minorHAnsi" w:cs="Calibri"/>
          <w:color w:val="000000"/>
          <w:lang w:val="es-DO"/>
        </w:rPr>
        <w:t xml:space="preserve">: Documento emitido por </w:t>
      </w:r>
      <w:r w:rsidRPr="005C3607">
        <w:rPr>
          <w:rFonts w:asciiTheme="minorHAnsi" w:hAnsiTheme="minorHAnsi" w:cs="Calibri"/>
          <w:b/>
          <w:color w:val="000000"/>
          <w:lang w:val="es-DO"/>
        </w:rPr>
        <w:t>LA ENTIDAD CONTRATANTE</w:t>
      </w:r>
      <w:r w:rsidRPr="005C3607">
        <w:rPr>
          <w:rFonts w:asciiTheme="minorHAnsi" w:hAnsiTheme="minorHAnsi" w:cs="Calibri"/>
          <w:color w:val="000000"/>
          <w:lang w:val="es-DO"/>
        </w:rPr>
        <w:t xml:space="preserve"> que establece las cantidades y fecha de entrega del</w:t>
      </w:r>
      <w:r w:rsidR="00BD147D">
        <w:rPr>
          <w:rFonts w:asciiTheme="minorHAnsi" w:hAnsiTheme="minorHAnsi" w:cs="Calibri"/>
          <w:color w:val="000000"/>
          <w:lang w:val="es-DO"/>
        </w:rPr>
        <w:t xml:space="preserve"> </w:t>
      </w:r>
      <w:r w:rsidRPr="005C3607">
        <w:rPr>
          <w:rFonts w:asciiTheme="minorHAnsi" w:hAnsiTheme="minorHAnsi" w:cs="Calibri"/>
          <w:color w:val="000000"/>
          <w:lang w:val="es-DO"/>
        </w:rPr>
        <w:t xml:space="preserve"> producto adjudicado a que deberá sujetarse el Proveedor.</w:t>
      </w:r>
    </w:p>
    <w:p w14:paraId="769709FD" w14:textId="77777777" w:rsidR="001D780C" w:rsidRPr="005C3607" w:rsidRDefault="001D780C" w:rsidP="005C3607">
      <w:pPr>
        <w:pStyle w:val="ListParagraph"/>
        <w:numPr>
          <w:ilvl w:val="0"/>
          <w:numId w:val="18"/>
        </w:numPr>
        <w:jc w:val="both"/>
        <w:rPr>
          <w:rFonts w:asciiTheme="minorHAnsi" w:hAnsiTheme="minorHAnsi" w:cs="Calibri"/>
          <w:color w:val="000000"/>
          <w:lang w:val="es-DO"/>
        </w:rPr>
      </w:pPr>
      <w:r w:rsidRPr="005C3607">
        <w:rPr>
          <w:rFonts w:asciiTheme="minorHAnsi" w:hAnsiTheme="minorHAnsi" w:cs="Calibri"/>
          <w:b/>
          <w:bCs/>
          <w:color w:val="000000"/>
          <w:lang w:val="es-DO"/>
        </w:rPr>
        <w:t>MONTO DEL CONTRATO</w:t>
      </w:r>
      <w:r w:rsidRPr="005C3607">
        <w:rPr>
          <w:rFonts w:asciiTheme="minorHAnsi" w:hAnsiTheme="minorHAnsi" w:cs="Calibri"/>
          <w:color w:val="000000"/>
          <w:lang w:val="es-DO"/>
        </w:rPr>
        <w:t>: El importe señalado en el Contrato.</w:t>
      </w:r>
    </w:p>
    <w:p w14:paraId="11523C0A" w14:textId="77777777" w:rsidR="00FD6359" w:rsidRPr="005C3607" w:rsidRDefault="001D780C" w:rsidP="005C3607">
      <w:pPr>
        <w:pStyle w:val="ListParagraph"/>
        <w:numPr>
          <w:ilvl w:val="0"/>
          <w:numId w:val="18"/>
        </w:numPr>
        <w:jc w:val="both"/>
        <w:rPr>
          <w:rFonts w:asciiTheme="minorHAnsi" w:hAnsiTheme="minorHAnsi" w:cs="Calibri"/>
          <w:color w:val="000000"/>
          <w:lang w:val="es-DO"/>
        </w:rPr>
      </w:pPr>
      <w:r w:rsidRPr="005C3607">
        <w:rPr>
          <w:rFonts w:asciiTheme="minorHAnsi" w:hAnsiTheme="minorHAnsi" w:cs="Calibri"/>
          <w:b/>
          <w:bCs/>
          <w:color w:val="000000"/>
          <w:lang w:val="es-DO"/>
        </w:rPr>
        <w:t>PROVEEDOR</w:t>
      </w:r>
      <w:r w:rsidRPr="005C3607">
        <w:rPr>
          <w:rFonts w:asciiTheme="minorHAnsi" w:hAnsiTheme="minorHAnsi" w:cs="Calibri"/>
          <w:color w:val="000000"/>
          <w:lang w:val="es-DO"/>
        </w:rPr>
        <w:t>: Oferente/Proponente que, habiendo participado en el proceso de excepción, resulta adjudicatario del Contrato y suministra productos de acuerdo con las bases administrativas.</w:t>
      </w:r>
    </w:p>
    <w:p w14:paraId="3028CBFC" w14:textId="77777777" w:rsidR="00C32DCE" w:rsidRPr="00FE36B0" w:rsidRDefault="00C32DCE" w:rsidP="005C3607">
      <w:pPr>
        <w:ind w:left="360"/>
        <w:jc w:val="both"/>
        <w:rPr>
          <w:rFonts w:asciiTheme="minorHAnsi" w:hAnsiTheme="minorHAnsi" w:cs="Calibri"/>
          <w:b/>
          <w:color w:val="000000"/>
          <w:sz w:val="14"/>
          <w:szCs w:val="14"/>
          <w:lang w:val="es-DO"/>
        </w:rPr>
      </w:pPr>
    </w:p>
    <w:p w14:paraId="6CEEA11C" w14:textId="7AEF92A2" w:rsidR="00ED1E05" w:rsidRDefault="00ED1E05" w:rsidP="002D64DF">
      <w:pPr>
        <w:ind w:left="-90"/>
        <w:jc w:val="both"/>
        <w:rPr>
          <w:rFonts w:asciiTheme="minorHAnsi" w:hAnsiTheme="minorHAnsi" w:cs="Calibri"/>
          <w:color w:val="000000"/>
          <w:lang w:val="es-DO"/>
        </w:rPr>
      </w:pPr>
      <w:r w:rsidRPr="005C3607">
        <w:rPr>
          <w:rFonts w:asciiTheme="minorHAnsi" w:hAnsiTheme="minorHAnsi" w:cs="Calibri"/>
          <w:b/>
          <w:color w:val="000000"/>
          <w:lang w:val="es-DO"/>
        </w:rPr>
        <w:t>ARTÍCULO 2: DOCUMENTOS CONSTITUYENTES DEL CONTRATO:</w:t>
      </w:r>
      <w:r w:rsidRPr="005C3607">
        <w:rPr>
          <w:rFonts w:asciiTheme="minorHAnsi" w:hAnsiTheme="minorHAnsi" w:cs="Calibri"/>
          <w:color w:val="000000"/>
          <w:lang w:val="es-DO"/>
        </w:rPr>
        <w:t xml:space="preserve"> Los siguientes documentos forman parte integral e insustituible del presente contrato, y </w:t>
      </w:r>
      <w:r w:rsidRPr="005C3607">
        <w:rPr>
          <w:rFonts w:asciiTheme="minorHAnsi" w:hAnsiTheme="minorHAnsi" w:cs="Calibri"/>
          <w:b/>
          <w:bCs/>
          <w:color w:val="000000"/>
          <w:lang w:val="es-DO"/>
        </w:rPr>
        <w:t>EL PROVEEDOR</w:t>
      </w:r>
      <w:r w:rsidRPr="005C3607">
        <w:rPr>
          <w:rFonts w:asciiTheme="minorHAnsi" w:hAnsiTheme="minorHAnsi" w:cs="Calibri"/>
          <w:color w:val="000000"/>
          <w:lang w:val="es-DO"/>
        </w:rPr>
        <w:t xml:space="preserve"> reconoce cada uno de éstos como parte intrínseca del mismo:</w:t>
      </w:r>
    </w:p>
    <w:p w14:paraId="53D93CE6" w14:textId="50021AB2" w:rsidR="009F2D26" w:rsidRDefault="009F2D26" w:rsidP="002D64DF">
      <w:pPr>
        <w:ind w:left="-90"/>
        <w:jc w:val="both"/>
        <w:rPr>
          <w:rFonts w:asciiTheme="minorHAnsi" w:hAnsiTheme="minorHAnsi" w:cs="Calibri"/>
          <w:color w:val="000000"/>
          <w:lang w:val="es-DO"/>
        </w:rPr>
      </w:pPr>
    </w:p>
    <w:p w14:paraId="7BC70204" w14:textId="1CA54E1D" w:rsidR="009F2D26" w:rsidRDefault="009F2D26" w:rsidP="002D64DF">
      <w:pPr>
        <w:ind w:left="-90"/>
        <w:jc w:val="both"/>
        <w:rPr>
          <w:rFonts w:asciiTheme="minorHAnsi" w:hAnsiTheme="minorHAnsi" w:cs="Calibri"/>
          <w:color w:val="000000"/>
          <w:lang w:val="es-DO"/>
        </w:rPr>
      </w:pPr>
    </w:p>
    <w:p w14:paraId="0CB26F5A" w14:textId="77777777" w:rsidR="009F2D26" w:rsidRPr="004D62BD" w:rsidRDefault="009F2D26" w:rsidP="002D64DF">
      <w:pPr>
        <w:ind w:left="-90"/>
        <w:jc w:val="both"/>
        <w:rPr>
          <w:rFonts w:asciiTheme="minorHAnsi" w:hAnsiTheme="minorHAnsi" w:cs="Calibri"/>
          <w:color w:val="000000"/>
          <w:sz w:val="2"/>
          <w:szCs w:val="2"/>
          <w:lang w:val="es-DO"/>
        </w:rPr>
      </w:pPr>
    </w:p>
    <w:p w14:paraId="19A7A57C" w14:textId="77777777" w:rsidR="00ED1E05" w:rsidRPr="00797093" w:rsidRDefault="00ED1E05" w:rsidP="005C3607">
      <w:pPr>
        <w:jc w:val="both"/>
        <w:rPr>
          <w:rFonts w:asciiTheme="minorHAnsi" w:hAnsiTheme="minorHAnsi" w:cs="Calibri"/>
          <w:color w:val="000000"/>
          <w:sz w:val="4"/>
          <w:szCs w:val="4"/>
          <w:lang w:val="es-DO"/>
        </w:rPr>
      </w:pPr>
    </w:p>
    <w:p w14:paraId="234B658E" w14:textId="77777777" w:rsidR="00ED1E05" w:rsidRPr="005C3607" w:rsidRDefault="00ED1E05" w:rsidP="005C3607">
      <w:pPr>
        <w:numPr>
          <w:ilvl w:val="0"/>
          <w:numId w:val="1"/>
        </w:numPr>
        <w:jc w:val="both"/>
        <w:rPr>
          <w:rFonts w:asciiTheme="minorHAnsi" w:hAnsiTheme="minorHAnsi" w:cs="Calibri"/>
          <w:color w:val="000000"/>
          <w:lang w:val="es-DO"/>
        </w:rPr>
      </w:pPr>
      <w:r w:rsidRPr="005C3607">
        <w:rPr>
          <w:rFonts w:asciiTheme="minorHAnsi" w:hAnsiTheme="minorHAnsi" w:cs="Calibri"/>
          <w:color w:val="000000"/>
          <w:lang w:val="es-DO"/>
        </w:rPr>
        <w:t>Propuesta económica.</w:t>
      </w:r>
    </w:p>
    <w:p w14:paraId="1E83B79A" w14:textId="313E162C" w:rsidR="00ED1E05" w:rsidRDefault="00ED1E05" w:rsidP="005C3607">
      <w:pPr>
        <w:numPr>
          <w:ilvl w:val="0"/>
          <w:numId w:val="1"/>
        </w:numPr>
        <w:jc w:val="both"/>
        <w:rPr>
          <w:rFonts w:asciiTheme="minorHAnsi" w:hAnsiTheme="minorHAnsi" w:cs="Calibri"/>
          <w:color w:val="000000"/>
          <w:lang w:val="es-DO"/>
        </w:rPr>
      </w:pPr>
      <w:r w:rsidRPr="005C3607">
        <w:rPr>
          <w:rFonts w:asciiTheme="minorHAnsi" w:hAnsiTheme="minorHAnsi" w:cs="Calibri"/>
          <w:color w:val="000000"/>
          <w:lang w:val="es-DO"/>
        </w:rPr>
        <w:t>Especificaciones Técnicas.</w:t>
      </w:r>
    </w:p>
    <w:p w14:paraId="35E55FA4" w14:textId="35E649FF" w:rsidR="00FE36B0" w:rsidRDefault="00FE36B0" w:rsidP="005C3607">
      <w:pPr>
        <w:numPr>
          <w:ilvl w:val="0"/>
          <w:numId w:val="1"/>
        </w:numPr>
        <w:jc w:val="both"/>
        <w:rPr>
          <w:rFonts w:asciiTheme="minorHAnsi" w:hAnsiTheme="minorHAnsi" w:cs="Calibri"/>
          <w:color w:val="000000"/>
          <w:lang w:val="es-DO"/>
        </w:rPr>
      </w:pPr>
      <w:r>
        <w:rPr>
          <w:rFonts w:asciiTheme="minorHAnsi" w:hAnsiTheme="minorHAnsi" w:cs="Calibri"/>
          <w:color w:val="000000"/>
          <w:lang w:val="es-DO"/>
        </w:rPr>
        <w:t>Garantía de fiel cumplimiento</w:t>
      </w:r>
    </w:p>
    <w:p w14:paraId="28512A9A" w14:textId="77777777" w:rsidR="000C51FF" w:rsidRPr="004D62BD" w:rsidRDefault="000C51FF" w:rsidP="005C3607">
      <w:pPr>
        <w:jc w:val="both"/>
        <w:rPr>
          <w:rFonts w:asciiTheme="minorHAnsi" w:hAnsiTheme="minorHAnsi" w:cs="Calibri"/>
          <w:b/>
          <w:color w:val="000000"/>
          <w:sz w:val="14"/>
          <w:szCs w:val="14"/>
          <w:lang w:val="es-DO"/>
        </w:rPr>
      </w:pPr>
    </w:p>
    <w:p w14:paraId="08EC7B61" w14:textId="5EA6F0A4" w:rsidR="00A5216A" w:rsidRDefault="00ED1E05" w:rsidP="003006E8">
      <w:pPr>
        <w:jc w:val="both"/>
        <w:rPr>
          <w:rFonts w:asciiTheme="minorHAnsi" w:hAnsiTheme="minorHAnsi" w:cs="Calibri"/>
          <w:color w:val="000000"/>
          <w:lang w:val="es-DO"/>
        </w:rPr>
      </w:pPr>
      <w:r w:rsidRPr="005C3607">
        <w:rPr>
          <w:rFonts w:asciiTheme="minorHAnsi" w:hAnsiTheme="minorHAnsi" w:cs="Calibri"/>
          <w:b/>
          <w:color w:val="000000"/>
          <w:lang w:val="es-DO"/>
        </w:rPr>
        <w:t>ARTÍCULO 3: OBJETO: EL PROVEEDOR</w:t>
      </w:r>
      <w:r w:rsidRPr="005C3607">
        <w:rPr>
          <w:rFonts w:asciiTheme="minorHAnsi" w:hAnsiTheme="minorHAnsi" w:cs="Calibri"/>
          <w:color w:val="000000"/>
          <w:lang w:val="es-DO"/>
        </w:rPr>
        <w:t xml:space="preserve">, </w:t>
      </w:r>
      <w:r w:rsidR="003006E8" w:rsidRPr="003006E8">
        <w:rPr>
          <w:rFonts w:asciiTheme="minorHAnsi" w:hAnsiTheme="minorHAnsi" w:cs="Calibri"/>
          <w:color w:val="000000"/>
          <w:lang w:val="es-DO"/>
        </w:rPr>
        <w:t xml:space="preserve">por medio del presente Contrato se compromete a vender </w:t>
      </w:r>
      <w:r w:rsidR="009F2D26">
        <w:rPr>
          <w:rFonts w:asciiTheme="minorHAnsi" w:hAnsiTheme="minorHAnsi" w:cs="Calibri"/>
          <w:color w:val="000000"/>
          <w:lang w:val="es-DO"/>
        </w:rPr>
        <w:t>e instalar una</w:t>
      </w:r>
      <w:r w:rsidR="0092586B">
        <w:rPr>
          <w:rFonts w:asciiTheme="minorHAnsi" w:hAnsiTheme="minorHAnsi" w:cs="Calibri"/>
          <w:color w:val="000000"/>
          <w:lang w:val="es-DO"/>
        </w:rPr>
        <w:t xml:space="preserve"> (</w:t>
      </w:r>
      <w:r w:rsidR="00417696">
        <w:rPr>
          <w:rFonts w:asciiTheme="minorHAnsi" w:hAnsiTheme="minorHAnsi" w:cs="Calibri"/>
          <w:color w:val="000000"/>
          <w:lang w:val="es-DO"/>
        </w:rPr>
        <w:t>1</w:t>
      </w:r>
      <w:r w:rsidR="0092586B">
        <w:rPr>
          <w:rFonts w:asciiTheme="minorHAnsi" w:hAnsiTheme="minorHAnsi" w:cs="Calibri"/>
          <w:color w:val="000000"/>
          <w:lang w:val="es-DO"/>
        </w:rPr>
        <w:t xml:space="preserve">) </w:t>
      </w:r>
      <w:r w:rsidR="00417696" w:rsidRPr="00417696">
        <w:rPr>
          <w:rFonts w:asciiTheme="minorHAnsi" w:hAnsiTheme="minorHAnsi" w:cs="Calibri"/>
          <w:color w:val="000000"/>
          <w:lang w:val="es-DO"/>
        </w:rPr>
        <w:t>Planta Eléctrica</w:t>
      </w:r>
      <w:r w:rsidR="00417696" w:rsidRPr="003006E8">
        <w:rPr>
          <w:rFonts w:asciiTheme="minorHAnsi" w:hAnsiTheme="minorHAnsi" w:cstheme="minorHAnsi"/>
          <w:color w:val="000000" w:themeColor="text1"/>
          <w:lang w:val="es-DO" w:eastAsia="en-US"/>
        </w:rPr>
        <w:t xml:space="preserve"> </w:t>
      </w:r>
      <w:r w:rsidR="009F2D26" w:rsidRPr="00FE36B0">
        <w:rPr>
          <w:rFonts w:asciiTheme="minorHAnsi" w:hAnsiTheme="minorHAnsi" w:cs="Calibri"/>
          <w:color w:val="000000"/>
          <w:sz w:val="22"/>
          <w:szCs w:val="22"/>
          <w:lang w:val="es-DO"/>
        </w:rPr>
        <w:t>125KW</w:t>
      </w:r>
      <w:r w:rsidR="004D62BD">
        <w:rPr>
          <w:rFonts w:asciiTheme="minorHAnsi" w:hAnsiTheme="minorHAnsi" w:cs="Calibri"/>
          <w:color w:val="000000"/>
          <w:sz w:val="22"/>
          <w:szCs w:val="22"/>
          <w:lang w:val="es-DO"/>
        </w:rPr>
        <w:t>,</w:t>
      </w:r>
      <w:r w:rsidR="009F2D26" w:rsidRPr="005C3607">
        <w:rPr>
          <w:rFonts w:asciiTheme="minorHAnsi" w:hAnsiTheme="minorHAnsi" w:cs="Calibri"/>
          <w:color w:val="000000"/>
          <w:lang w:val="es-DO"/>
        </w:rPr>
        <w:t xml:space="preserve"> </w:t>
      </w:r>
      <w:r w:rsidR="004D62BD">
        <w:rPr>
          <w:rFonts w:asciiTheme="minorHAnsi" w:hAnsiTheme="minorHAnsi" w:cs="Calibri"/>
          <w:color w:val="000000"/>
          <w:lang w:val="es-DO"/>
        </w:rPr>
        <w:t xml:space="preserve">en el local ubicado en la Av. Tiradentes  No. 1 del sector Plaza Naco, Santo Domingo, Distrito nacional, República Dominicana, y  </w:t>
      </w:r>
      <w:r w:rsidRPr="005C3607">
        <w:rPr>
          <w:rFonts w:asciiTheme="minorHAnsi" w:hAnsiTheme="minorHAnsi" w:cs="Calibri"/>
          <w:b/>
          <w:bCs/>
          <w:color w:val="000000"/>
          <w:lang w:val="es-DO"/>
        </w:rPr>
        <w:t>LA ENTIDAD CONTRATANTE</w:t>
      </w:r>
      <w:r w:rsidRPr="005C3607">
        <w:rPr>
          <w:rFonts w:asciiTheme="minorHAnsi" w:hAnsiTheme="minorHAnsi" w:cs="Calibri"/>
          <w:color w:val="000000"/>
          <w:lang w:val="es-DO"/>
        </w:rPr>
        <w:t xml:space="preserve">, </w:t>
      </w:r>
      <w:r w:rsidR="003006E8" w:rsidRPr="003006E8">
        <w:rPr>
          <w:rFonts w:asciiTheme="minorHAnsi" w:hAnsiTheme="minorHAnsi" w:cs="Calibri"/>
          <w:color w:val="000000"/>
          <w:lang w:val="es-DO"/>
        </w:rPr>
        <w:t xml:space="preserve">a su vez, se compromete a comprar, el Bien detallado a continuación, </w:t>
      </w:r>
      <w:r w:rsidR="004D62BD" w:rsidRPr="004D62BD">
        <w:rPr>
          <w:rFonts w:asciiTheme="minorHAnsi" w:hAnsiTheme="minorHAnsi" w:cs="Calibri"/>
          <w:color w:val="000000"/>
          <w:lang w:val="es-DO"/>
        </w:rPr>
        <w:t>según se describen en los términos de Presentación de Propuestas, que forman parte integral del presente contrato</w:t>
      </w:r>
      <w:r w:rsidR="004D62BD">
        <w:rPr>
          <w:rFonts w:asciiTheme="minorHAnsi" w:hAnsiTheme="minorHAnsi" w:cs="Calibri"/>
          <w:color w:val="000000"/>
          <w:lang w:val="es-DO"/>
        </w:rPr>
        <w:t>,</w:t>
      </w:r>
      <w:r w:rsidR="004D62BD" w:rsidRPr="003006E8">
        <w:rPr>
          <w:rFonts w:asciiTheme="minorHAnsi" w:hAnsiTheme="minorHAnsi" w:cs="Calibri"/>
          <w:color w:val="000000"/>
          <w:lang w:val="es-DO"/>
        </w:rPr>
        <w:t xml:space="preserve"> </w:t>
      </w:r>
      <w:r w:rsidR="003006E8" w:rsidRPr="003006E8">
        <w:rPr>
          <w:rFonts w:asciiTheme="minorHAnsi" w:hAnsiTheme="minorHAnsi" w:cs="Calibri"/>
          <w:color w:val="000000"/>
          <w:lang w:val="es-DO"/>
        </w:rPr>
        <w:t>bajo las condiciones que más adelante se indican:</w:t>
      </w:r>
    </w:p>
    <w:p w14:paraId="489AC53E" w14:textId="77777777" w:rsidR="00417696" w:rsidRPr="00417696" w:rsidRDefault="00417696" w:rsidP="003006E8">
      <w:pPr>
        <w:jc w:val="both"/>
        <w:rPr>
          <w:rFonts w:asciiTheme="minorHAnsi" w:hAnsiTheme="minorHAnsi" w:cs="Calibri"/>
          <w:color w:val="000000"/>
          <w:sz w:val="10"/>
          <w:szCs w:val="10"/>
          <w:lang w:val="es-DO"/>
        </w:rPr>
      </w:pPr>
    </w:p>
    <w:p w14:paraId="51D58461" w14:textId="77777777" w:rsidR="00920472" w:rsidRPr="00FE36B0" w:rsidRDefault="00920472" w:rsidP="003006E8">
      <w:pPr>
        <w:jc w:val="both"/>
        <w:rPr>
          <w:rFonts w:asciiTheme="minorHAnsi" w:hAnsiTheme="minorHAnsi"/>
          <w:sz w:val="2"/>
          <w:szCs w:val="2"/>
          <w:lang w:val="es-DO"/>
        </w:rPr>
      </w:pPr>
    </w:p>
    <w:p w14:paraId="1C87B4C9" w14:textId="77777777" w:rsidR="003006E8" w:rsidRPr="00417696" w:rsidRDefault="003006E8" w:rsidP="003006E8">
      <w:pPr>
        <w:jc w:val="both"/>
        <w:rPr>
          <w:rFonts w:ascii="Book Antiqua" w:hAnsi="Book Antiqua" w:cstheme="minorHAnsi"/>
          <w:color w:val="000000"/>
          <w:sz w:val="2"/>
          <w:szCs w:val="2"/>
          <w:lang w:val="es-DO"/>
        </w:rPr>
      </w:pPr>
    </w:p>
    <w:p w14:paraId="3C523BBF" w14:textId="77777777" w:rsidR="004D62BD" w:rsidRPr="004D62BD" w:rsidRDefault="004D62BD" w:rsidP="003006E8">
      <w:pPr>
        <w:ind w:right="90"/>
        <w:jc w:val="both"/>
        <w:rPr>
          <w:rFonts w:asciiTheme="minorHAnsi" w:hAnsiTheme="minorHAnsi" w:cstheme="minorHAnsi"/>
          <w:b/>
          <w:bCs/>
          <w:color w:val="000000"/>
          <w:sz w:val="2"/>
          <w:szCs w:val="2"/>
          <w:lang w:val="es-DO"/>
        </w:rPr>
      </w:pPr>
    </w:p>
    <w:p w14:paraId="1D2F5538" w14:textId="5595D747" w:rsidR="003006E8" w:rsidRDefault="003006E8" w:rsidP="003006E8">
      <w:pPr>
        <w:ind w:right="90"/>
        <w:jc w:val="both"/>
        <w:rPr>
          <w:rFonts w:asciiTheme="minorHAnsi" w:hAnsiTheme="minorHAnsi" w:cstheme="minorHAnsi"/>
          <w:color w:val="000000"/>
          <w:lang w:val="es-DO"/>
        </w:rPr>
      </w:pPr>
      <w:r w:rsidRPr="003006E8">
        <w:rPr>
          <w:rFonts w:asciiTheme="minorHAnsi" w:hAnsiTheme="minorHAnsi" w:cstheme="minorHAnsi"/>
          <w:b/>
          <w:bCs/>
          <w:color w:val="000000"/>
          <w:lang w:val="es-DO"/>
        </w:rPr>
        <w:t>PARRAFO I</w:t>
      </w:r>
      <w:r w:rsidRPr="003006E8">
        <w:rPr>
          <w:rFonts w:asciiTheme="minorHAnsi" w:hAnsiTheme="minorHAnsi" w:cstheme="minorHAnsi"/>
          <w:color w:val="000000"/>
          <w:lang w:val="es-DO"/>
        </w:rPr>
        <w:t xml:space="preserve">: </w:t>
      </w:r>
      <w:r w:rsidR="00417696">
        <w:rPr>
          <w:rFonts w:asciiTheme="minorHAnsi" w:hAnsiTheme="minorHAnsi" w:cstheme="minorHAnsi"/>
          <w:color w:val="000000"/>
          <w:lang w:val="es-DO"/>
        </w:rPr>
        <w:t>El</w:t>
      </w:r>
      <w:r w:rsidRPr="003006E8">
        <w:rPr>
          <w:rFonts w:asciiTheme="minorHAnsi" w:hAnsiTheme="minorHAnsi" w:cstheme="minorHAnsi"/>
          <w:color w:val="000000"/>
          <w:lang w:val="es-DO"/>
        </w:rPr>
        <w:t xml:space="preserve"> Bien que integra</w:t>
      </w:r>
      <w:r>
        <w:rPr>
          <w:rFonts w:asciiTheme="minorHAnsi" w:hAnsiTheme="minorHAnsi" w:cstheme="minorHAnsi"/>
          <w:color w:val="000000"/>
          <w:lang w:val="es-DO"/>
        </w:rPr>
        <w:t>n</w:t>
      </w:r>
      <w:r w:rsidRPr="003006E8">
        <w:rPr>
          <w:rFonts w:asciiTheme="minorHAnsi" w:hAnsiTheme="minorHAnsi" w:cstheme="minorHAnsi"/>
          <w:color w:val="000000"/>
          <w:lang w:val="es-DO"/>
        </w:rPr>
        <w:t xml:space="preserve"> el objeto del presente Contrato, </w:t>
      </w:r>
      <w:r w:rsidR="00920472" w:rsidRPr="003006E8">
        <w:rPr>
          <w:rFonts w:asciiTheme="minorHAnsi" w:hAnsiTheme="minorHAnsi" w:cstheme="minorHAnsi"/>
          <w:color w:val="000000"/>
          <w:lang w:val="es-DO"/>
        </w:rPr>
        <w:t>deber</w:t>
      </w:r>
      <w:r w:rsidR="00920472">
        <w:rPr>
          <w:rFonts w:asciiTheme="minorHAnsi" w:hAnsiTheme="minorHAnsi" w:cstheme="minorHAnsi"/>
          <w:color w:val="000000"/>
          <w:lang w:val="es-DO"/>
        </w:rPr>
        <w:t>á</w:t>
      </w:r>
      <w:r w:rsidRPr="003006E8">
        <w:rPr>
          <w:rFonts w:asciiTheme="minorHAnsi" w:hAnsiTheme="minorHAnsi" w:cstheme="minorHAnsi"/>
          <w:color w:val="000000"/>
          <w:lang w:val="es-DO"/>
        </w:rPr>
        <w:t xml:space="preserve"> reunir los requisitos de calidad y presentación establecidos.</w:t>
      </w:r>
    </w:p>
    <w:p w14:paraId="7070928F" w14:textId="77777777" w:rsidR="007E6F3C" w:rsidRPr="003006E8" w:rsidRDefault="007E6F3C" w:rsidP="003006E8">
      <w:pPr>
        <w:ind w:right="90"/>
        <w:jc w:val="both"/>
        <w:rPr>
          <w:rFonts w:asciiTheme="minorHAnsi" w:hAnsiTheme="minorHAnsi" w:cstheme="minorHAnsi"/>
          <w:color w:val="000000"/>
          <w:lang w:val="es-DO"/>
        </w:rPr>
      </w:pPr>
    </w:p>
    <w:p w14:paraId="3BE502C9" w14:textId="77777777" w:rsidR="003006E8" w:rsidRPr="00FE36B0" w:rsidRDefault="003006E8" w:rsidP="003006E8">
      <w:pPr>
        <w:ind w:right="90"/>
        <w:jc w:val="both"/>
        <w:rPr>
          <w:rFonts w:asciiTheme="minorHAnsi" w:hAnsiTheme="minorHAnsi" w:cstheme="minorHAnsi"/>
          <w:color w:val="000000"/>
          <w:sz w:val="2"/>
          <w:szCs w:val="2"/>
          <w:lang w:val="es-DO"/>
        </w:rPr>
      </w:pPr>
    </w:p>
    <w:p w14:paraId="55EC7CD0" w14:textId="7B1AEFC0" w:rsidR="007E6F3C" w:rsidRDefault="007E6F3C" w:rsidP="007E6F3C">
      <w:pPr>
        <w:jc w:val="both"/>
        <w:rPr>
          <w:rFonts w:asciiTheme="majorHAnsi" w:hAnsiTheme="majorHAnsi" w:cstheme="majorHAnsi"/>
          <w:b/>
          <w:sz w:val="18"/>
          <w:szCs w:val="18"/>
          <w:u w:val="single"/>
        </w:rPr>
      </w:pPr>
      <w:r w:rsidRPr="00186E7B">
        <w:rPr>
          <w:rFonts w:asciiTheme="majorHAnsi" w:hAnsiTheme="majorHAnsi" w:cstheme="majorHAnsi"/>
          <w:b/>
          <w:sz w:val="18"/>
          <w:szCs w:val="18"/>
          <w:u w:val="single"/>
        </w:rPr>
        <w:t>ESPECIFICACIONES TECNICAS</w:t>
      </w:r>
    </w:p>
    <w:p w14:paraId="41DEB651" w14:textId="1805284E" w:rsidR="002B5AAF" w:rsidRDefault="002B5AAF" w:rsidP="007E6F3C">
      <w:pPr>
        <w:jc w:val="both"/>
        <w:rPr>
          <w:rFonts w:asciiTheme="majorHAnsi" w:hAnsiTheme="majorHAnsi" w:cstheme="majorHAnsi"/>
          <w:b/>
          <w:sz w:val="18"/>
          <w:szCs w:val="18"/>
          <w:u w:val="single"/>
        </w:rPr>
      </w:pPr>
    </w:p>
    <w:tbl>
      <w:tblPr>
        <w:tblW w:w="9990" w:type="dxa"/>
        <w:tblInd w:w="-72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048"/>
        <w:gridCol w:w="2741"/>
        <w:gridCol w:w="5571"/>
      </w:tblGrid>
      <w:tr w:rsidR="00AB6AFB" w:rsidRPr="00902285" w14:paraId="567F5195" w14:textId="77777777" w:rsidTr="00AB6AFB">
        <w:trPr>
          <w:trHeight w:val="300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F7C541" w14:textId="1B0A8159" w:rsidR="00AB6AFB" w:rsidRPr="00902285" w:rsidRDefault="00AB6AFB" w:rsidP="00C54A4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entury Gothic" w:hAnsi="Century Gothic" w:cs="Segoe UI"/>
                <w:b/>
                <w:bCs/>
                <w:sz w:val="20"/>
                <w:szCs w:val="20"/>
              </w:rPr>
            </w:pPr>
            <w:r w:rsidRPr="00902285">
              <w:rPr>
                <w:rStyle w:val="normaltextrun"/>
                <w:rFonts w:ascii="Century Gothic" w:hAnsi="Century Gothic" w:cs="Calibri"/>
                <w:b/>
                <w:bCs/>
                <w:sz w:val="20"/>
                <w:szCs w:val="20"/>
              </w:rPr>
              <w:t>ítem</w:t>
            </w:r>
            <w:r w:rsidRPr="00902285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lang w:val="en-US"/>
              </w:rPr>
              <w:t> </w:t>
            </w:r>
            <w:r w:rsidRPr="00902285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</w:rPr>
              <w:t>  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39EF8B" w14:textId="77777777" w:rsidR="00AB6AFB" w:rsidRPr="00902285" w:rsidRDefault="00AB6AFB" w:rsidP="00C54A4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entury Gothic" w:hAnsi="Century Gothic" w:cs="Segoe UI"/>
                <w:b/>
                <w:bCs/>
                <w:sz w:val="20"/>
                <w:szCs w:val="20"/>
              </w:rPr>
            </w:pPr>
            <w:r w:rsidRPr="00902285">
              <w:rPr>
                <w:rStyle w:val="normaltextrun"/>
                <w:rFonts w:ascii="Century Gothic" w:hAnsi="Century Gothic" w:cs="Calibri"/>
                <w:b/>
                <w:bCs/>
                <w:sz w:val="20"/>
                <w:szCs w:val="20"/>
              </w:rPr>
              <w:t>Cantidad</w:t>
            </w:r>
            <w:r w:rsidRPr="00902285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lang w:val="en-US"/>
              </w:rPr>
              <w:t> </w:t>
            </w:r>
            <w:r w:rsidRPr="00902285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</w:rPr>
              <w:t>  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A77FD7" w14:textId="0CDDC017" w:rsidR="00AB6AFB" w:rsidRPr="00902285" w:rsidRDefault="00AB6AFB" w:rsidP="00C54A4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entury Gothic" w:hAnsi="Century Gothic" w:cs="Segoe UI"/>
                <w:b/>
                <w:bCs/>
                <w:sz w:val="20"/>
                <w:szCs w:val="20"/>
              </w:rPr>
            </w:pPr>
            <w:r w:rsidRPr="00902285">
              <w:rPr>
                <w:rStyle w:val="normaltextrun"/>
                <w:rFonts w:ascii="Century Gothic" w:hAnsi="Century Gothic" w:cs="Calibri"/>
                <w:b/>
                <w:bCs/>
                <w:sz w:val="20"/>
                <w:szCs w:val="20"/>
              </w:rPr>
              <w:t>Descripción</w:t>
            </w:r>
            <w:r w:rsidRPr="00902285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lang w:val="en-US"/>
              </w:rPr>
              <w:t> </w:t>
            </w:r>
            <w:r w:rsidRPr="00902285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</w:rPr>
              <w:t>  </w:t>
            </w:r>
          </w:p>
        </w:tc>
        <w:tc>
          <w:tcPr>
            <w:tcW w:w="5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E01480" w14:textId="321EE66F" w:rsidR="00AB6AFB" w:rsidRPr="00902285" w:rsidRDefault="00AB6AFB" w:rsidP="00C54A4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entury Gothic" w:hAnsi="Century Gothic" w:cs="Segoe UI"/>
                <w:b/>
                <w:bCs/>
                <w:sz w:val="20"/>
                <w:szCs w:val="20"/>
              </w:rPr>
            </w:pPr>
            <w:r w:rsidRPr="00902285">
              <w:rPr>
                <w:rStyle w:val="normaltextrun"/>
                <w:rFonts w:ascii="Century Gothic" w:hAnsi="Century Gothic" w:cs="Calibri"/>
                <w:b/>
                <w:bCs/>
                <w:sz w:val="20"/>
                <w:szCs w:val="20"/>
              </w:rPr>
              <w:t>Especificación técnica</w:t>
            </w:r>
            <w:r w:rsidRPr="00902285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lang w:val="en-US"/>
              </w:rPr>
              <w:t> </w:t>
            </w:r>
            <w:r w:rsidRPr="00902285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</w:rPr>
              <w:t>  </w:t>
            </w:r>
          </w:p>
        </w:tc>
      </w:tr>
      <w:tr w:rsidR="00AB6AFB" w:rsidRPr="00902285" w14:paraId="7B49D034" w14:textId="77777777" w:rsidTr="00AB6AFB">
        <w:trPr>
          <w:trHeight w:val="300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D69AE39" w14:textId="77777777" w:rsidR="00AB6AFB" w:rsidRPr="00902285" w:rsidRDefault="00AB6AFB" w:rsidP="00C54A42">
            <w:pPr>
              <w:pStyle w:val="paragraph"/>
              <w:jc w:val="center"/>
              <w:textAlignment w:val="baseline"/>
              <w:rPr>
                <w:rFonts w:ascii="Century Gothic" w:hAnsi="Century Gothic" w:cs="Segoe UI"/>
                <w:sz w:val="20"/>
                <w:szCs w:val="20"/>
              </w:rPr>
            </w:pPr>
            <w:r w:rsidRPr="00902285">
              <w:rPr>
                <w:rStyle w:val="normaltextrun"/>
                <w:rFonts w:ascii="Century Gothic" w:hAnsi="Century Gothic" w:cs="Calibri"/>
                <w:sz w:val="20"/>
                <w:szCs w:val="20"/>
              </w:rPr>
              <w:t>1</w:t>
            </w:r>
            <w:r w:rsidRPr="00902285">
              <w:rPr>
                <w:rStyle w:val="normaltextrun"/>
                <w:rFonts w:ascii="Arial" w:hAnsi="Arial" w:cs="Arial"/>
                <w:sz w:val="20"/>
                <w:szCs w:val="20"/>
                <w:lang w:val="en-US"/>
              </w:rPr>
              <w:t> </w:t>
            </w:r>
            <w:r w:rsidRPr="00902285">
              <w:rPr>
                <w:rStyle w:val="normaltextrun"/>
                <w:rFonts w:ascii="Arial" w:hAnsi="Arial" w:cs="Arial"/>
                <w:sz w:val="20"/>
                <w:szCs w:val="20"/>
              </w:rPr>
              <w:t>  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0E09F91" w14:textId="77777777" w:rsidR="00AB6AFB" w:rsidRPr="00902285" w:rsidRDefault="00AB6AFB" w:rsidP="00C54A4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entury Gothic" w:hAnsi="Century Gothic" w:cs="Segoe UI"/>
                <w:sz w:val="20"/>
                <w:szCs w:val="20"/>
              </w:rPr>
            </w:pPr>
            <w:r w:rsidRPr="00902285">
              <w:rPr>
                <w:rStyle w:val="normaltextrun"/>
                <w:rFonts w:ascii="Century Gothic" w:hAnsi="Century Gothic" w:cs="Calibri"/>
                <w:sz w:val="20"/>
                <w:szCs w:val="20"/>
              </w:rPr>
              <w:t>1</w:t>
            </w:r>
            <w:r w:rsidRPr="00902285">
              <w:rPr>
                <w:rStyle w:val="normaltextrun"/>
                <w:rFonts w:ascii="Arial" w:hAnsi="Arial" w:cs="Arial"/>
                <w:sz w:val="20"/>
                <w:szCs w:val="20"/>
                <w:lang w:val="en-US"/>
              </w:rPr>
              <w:t> </w:t>
            </w:r>
            <w:r w:rsidRPr="00902285">
              <w:rPr>
                <w:rStyle w:val="normaltextrun"/>
                <w:rFonts w:ascii="Arial" w:hAnsi="Arial" w:cs="Arial"/>
                <w:sz w:val="20"/>
                <w:szCs w:val="20"/>
              </w:rPr>
              <w:t>  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456666D" w14:textId="77777777" w:rsidR="00AB6AFB" w:rsidRPr="00902285" w:rsidRDefault="00AB6AFB" w:rsidP="00C54A42">
            <w:pPr>
              <w:pStyle w:val="paragraph"/>
              <w:jc w:val="both"/>
              <w:textAlignment w:val="baseline"/>
              <w:rPr>
                <w:rFonts w:ascii="Century Gothic" w:hAnsi="Century Gothic" w:cs="Segoe UI"/>
                <w:sz w:val="20"/>
                <w:szCs w:val="20"/>
              </w:rPr>
            </w:pPr>
            <w:proofErr w:type="spellStart"/>
            <w:r w:rsidRPr="00902285">
              <w:rPr>
                <w:rStyle w:val="normaltextrun"/>
                <w:rFonts w:ascii="Century Gothic" w:hAnsi="Century Gothic" w:cs="Calibri"/>
                <w:sz w:val="20"/>
                <w:szCs w:val="20"/>
              </w:rPr>
              <w:t>NetBotz</w:t>
            </w:r>
            <w:proofErr w:type="spellEnd"/>
            <w:r w:rsidRPr="00902285">
              <w:rPr>
                <w:rStyle w:val="normaltextrun"/>
                <w:rFonts w:ascii="Century Gothic" w:hAnsi="Century Gothic" w:cs="Calibri"/>
                <w:sz w:val="20"/>
                <w:szCs w:val="20"/>
              </w:rPr>
              <w:t xml:space="preserve"> </w:t>
            </w:r>
            <w:proofErr w:type="spellStart"/>
            <w:r w:rsidRPr="00902285">
              <w:rPr>
                <w:rStyle w:val="normaltextrun"/>
                <w:rFonts w:ascii="Century Gothic" w:hAnsi="Century Gothic" w:cs="Calibri"/>
                <w:sz w:val="20"/>
                <w:szCs w:val="20"/>
              </w:rPr>
              <w:t>Leak</w:t>
            </w:r>
            <w:proofErr w:type="spellEnd"/>
            <w:r w:rsidRPr="00902285">
              <w:rPr>
                <w:rStyle w:val="normaltextrun"/>
                <w:rFonts w:ascii="Century Gothic" w:hAnsi="Century Gothic" w:cs="Calibri"/>
                <w:sz w:val="20"/>
                <w:szCs w:val="20"/>
              </w:rPr>
              <w:t xml:space="preserve"> </w:t>
            </w:r>
            <w:proofErr w:type="spellStart"/>
            <w:r w:rsidRPr="00902285">
              <w:rPr>
                <w:rStyle w:val="normaltextrun"/>
                <w:rFonts w:ascii="Century Gothic" w:hAnsi="Century Gothic" w:cs="Calibri"/>
                <w:sz w:val="20"/>
                <w:szCs w:val="20"/>
              </w:rPr>
              <w:t>Rope</w:t>
            </w:r>
            <w:proofErr w:type="spellEnd"/>
            <w:r w:rsidRPr="00902285">
              <w:rPr>
                <w:rStyle w:val="normaltextrun"/>
                <w:rFonts w:ascii="Century Gothic" w:hAnsi="Century Gothic" w:cs="Calibri"/>
                <w:sz w:val="20"/>
                <w:szCs w:val="20"/>
              </w:rPr>
              <w:t xml:space="preserve"> Sensor - 20 ft (Sensor de fuga) APC</w:t>
            </w:r>
            <w:r w:rsidRPr="00902285">
              <w:rPr>
                <w:rStyle w:val="normaltextrun"/>
                <w:rFonts w:ascii="Arial" w:hAnsi="Arial" w:cs="Arial"/>
                <w:sz w:val="20"/>
                <w:szCs w:val="20"/>
              </w:rPr>
              <w:t>  </w:t>
            </w:r>
          </w:p>
        </w:tc>
        <w:tc>
          <w:tcPr>
            <w:tcW w:w="5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A43AE4" w14:textId="77777777" w:rsidR="00AB6AFB" w:rsidRPr="00902285" w:rsidRDefault="00AB6AFB" w:rsidP="00C54A42">
            <w:pPr>
              <w:pStyle w:val="paragraph"/>
              <w:numPr>
                <w:ilvl w:val="0"/>
                <w:numId w:val="33"/>
              </w:numPr>
              <w:spacing w:before="0" w:beforeAutospacing="0" w:after="0" w:afterAutospacing="0"/>
              <w:ind w:left="315" w:hanging="270"/>
              <w:textAlignment w:val="baseline"/>
              <w:rPr>
                <w:rFonts w:ascii="Century Gothic" w:hAnsi="Century Gothic" w:cs="Calibri"/>
                <w:sz w:val="20"/>
                <w:szCs w:val="20"/>
              </w:rPr>
            </w:pPr>
            <w:r w:rsidRPr="00902285">
              <w:rPr>
                <w:rStyle w:val="normaltextrun"/>
                <w:rFonts w:ascii="Century Gothic" w:hAnsi="Century Gothic" w:cs="Calibri"/>
                <w:sz w:val="20"/>
                <w:szCs w:val="20"/>
              </w:rPr>
              <w:t>Temperatura Operativa 0 - 45 °C</w:t>
            </w:r>
            <w:r w:rsidRPr="00902285">
              <w:rPr>
                <w:rStyle w:val="normaltextrun"/>
                <w:rFonts w:ascii="Arial" w:hAnsi="Arial" w:cs="Arial"/>
                <w:sz w:val="20"/>
                <w:szCs w:val="20"/>
              </w:rPr>
              <w:t>  </w:t>
            </w:r>
            <w:r w:rsidRPr="00902285">
              <w:rPr>
                <w:rStyle w:val="eop"/>
                <w:rFonts w:ascii="Century Gothic" w:hAnsi="Century Gothic" w:cs="Calibri"/>
                <w:sz w:val="20"/>
                <w:szCs w:val="20"/>
              </w:rPr>
              <w:t> </w:t>
            </w:r>
          </w:p>
          <w:p w14:paraId="347407C2" w14:textId="77777777" w:rsidR="00AB6AFB" w:rsidRPr="00902285" w:rsidRDefault="00AB6AFB" w:rsidP="00C54A42">
            <w:pPr>
              <w:pStyle w:val="paragraph"/>
              <w:numPr>
                <w:ilvl w:val="0"/>
                <w:numId w:val="33"/>
              </w:numPr>
              <w:spacing w:before="0" w:beforeAutospacing="0" w:after="0" w:afterAutospacing="0"/>
              <w:ind w:left="330" w:hanging="285"/>
              <w:textAlignment w:val="baseline"/>
              <w:rPr>
                <w:rFonts w:ascii="Century Gothic" w:hAnsi="Century Gothic" w:cs="Calibri"/>
                <w:sz w:val="20"/>
                <w:szCs w:val="20"/>
              </w:rPr>
            </w:pPr>
            <w:r w:rsidRPr="00902285">
              <w:rPr>
                <w:rStyle w:val="normaltextrun"/>
                <w:rFonts w:ascii="Century Gothic" w:hAnsi="Century Gothic" w:cs="Calibri"/>
                <w:sz w:val="20"/>
                <w:szCs w:val="20"/>
              </w:rPr>
              <w:t>Humedad Relativa de Trabajo 0 - 95 %</w:t>
            </w:r>
            <w:r w:rsidRPr="00902285">
              <w:rPr>
                <w:rStyle w:val="normaltextrun"/>
                <w:rFonts w:ascii="Arial" w:hAnsi="Arial" w:cs="Arial"/>
                <w:sz w:val="20"/>
                <w:szCs w:val="20"/>
              </w:rPr>
              <w:t>  </w:t>
            </w:r>
            <w:r w:rsidRPr="00902285">
              <w:rPr>
                <w:rStyle w:val="eop"/>
                <w:rFonts w:ascii="Century Gothic" w:hAnsi="Century Gothic" w:cs="Calibri"/>
                <w:sz w:val="20"/>
                <w:szCs w:val="20"/>
              </w:rPr>
              <w:t> </w:t>
            </w:r>
          </w:p>
          <w:p w14:paraId="625A6987" w14:textId="77777777" w:rsidR="00AB6AFB" w:rsidRPr="00902285" w:rsidRDefault="00AB6AFB" w:rsidP="00C54A42">
            <w:pPr>
              <w:pStyle w:val="paragraph"/>
              <w:numPr>
                <w:ilvl w:val="0"/>
                <w:numId w:val="33"/>
              </w:numPr>
              <w:spacing w:before="0" w:beforeAutospacing="0" w:after="0" w:afterAutospacing="0"/>
              <w:ind w:left="330" w:hanging="285"/>
              <w:textAlignment w:val="baseline"/>
              <w:rPr>
                <w:rFonts w:ascii="Century Gothic" w:hAnsi="Century Gothic" w:cs="Calibri"/>
                <w:sz w:val="20"/>
                <w:szCs w:val="20"/>
              </w:rPr>
            </w:pPr>
            <w:r w:rsidRPr="00902285">
              <w:rPr>
                <w:rStyle w:val="normaltextrun"/>
                <w:rFonts w:ascii="Century Gothic" w:hAnsi="Century Gothic" w:cs="Calibri"/>
                <w:sz w:val="20"/>
                <w:szCs w:val="20"/>
              </w:rPr>
              <w:t>Elevación de Trabajo 0 - 3048metros</w:t>
            </w:r>
            <w:r w:rsidRPr="00902285">
              <w:rPr>
                <w:rStyle w:val="normaltextrun"/>
                <w:rFonts w:ascii="Arial" w:hAnsi="Arial" w:cs="Arial"/>
                <w:sz w:val="20"/>
                <w:szCs w:val="20"/>
              </w:rPr>
              <w:t>  </w:t>
            </w:r>
            <w:r w:rsidRPr="00902285">
              <w:rPr>
                <w:rStyle w:val="eop"/>
                <w:rFonts w:ascii="Century Gothic" w:hAnsi="Century Gothic" w:cs="Calibri"/>
                <w:sz w:val="20"/>
                <w:szCs w:val="20"/>
              </w:rPr>
              <w:t> </w:t>
            </w:r>
          </w:p>
          <w:p w14:paraId="418F47E5" w14:textId="77777777" w:rsidR="00AB6AFB" w:rsidRPr="00902285" w:rsidRDefault="00AB6AFB" w:rsidP="00C54A42">
            <w:pPr>
              <w:pStyle w:val="paragraph"/>
              <w:numPr>
                <w:ilvl w:val="0"/>
                <w:numId w:val="33"/>
              </w:numPr>
              <w:spacing w:before="0" w:beforeAutospacing="0" w:after="0" w:afterAutospacing="0"/>
              <w:ind w:left="330" w:hanging="285"/>
              <w:textAlignment w:val="baseline"/>
              <w:rPr>
                <w:rFonts w:ascii="Century Gothic" w:hAnsi="Century Gothic" w:cs="Calibri"/>
                <w:sz w:val="20"/>
                <w:szCs w:val="20"/>
              </w:rPr>
            </w:pPr>
            <w:r w:rsidRPr="00902285">
              <w:rPr>
                <w:rStyle w:val="normaltextrun"/>
                <w:rFonts w:ascii="Century Gothic" w:hAnsi="Century Gothic" w:cs="Calibri"/>
                <w:sz w:val="20"/>
                <w:szCs w:val="20"/>
              </w:rPr>
              <w:t>Temperatura de Almacenamiento -15 - 65 °C</w:t>
            </w:r>
            <w:r w:rsidRPr="00902285">
              <w:rPr>
                <w:rStyle w:val="normaltextrun"/>
                <w:rFonts w:ascii="Arial" w:hAnsi="Arial" w:cs="Arial"/>
                <w:sz w:val="20"/>
                <w:szCs w:val="20"/>
              </w:rPr>
              <w:t>  </w:t>
            </w:r>
            <w:r w:rsidRPr="00902285">
              <w:rPr>
                <w:rStyle w:val="eop"/>
                <w:rFonts w:ascii="Century Gothic" w:hAnsi="Century Gothic" w:cs="Calibri"/>
                <w:sz w:val="20"/>
                <w:szCs w:val="20"/>
              </w:rPr>
              <w:t> </w:t>
            </w:r>
          </w:p>
          <w:p w14:paraId="30C5EC97" w14:textId="77777777" w:rsidR="00AB6AFB" w:rsidRPr="00902285" w:rsidRDefault="00AB6AFB" w:rsidP="00C54A42">
            <w:pPr>
              <w:pStyle w:val="paragraph"/>
              <w:numPr>
                <w:ilvl w:val="0"/>
                <w:numId w:val="33"/>
              </w:numPr>
              <w:spacing w:before="0" w:beforeAutospacing="0" w:after="0" w:afterAutospacing="0"/>
              <w:ind w:left="330" w:hanging="285"/>
              <w:textAlignment w:val="baseline"/>
              <w:rPr>
                <w:rFonts w:ascii="Century Gothic" w:hAnsi="Century Gothic" w:cs="Calibri"/>
                <w:sz w:val="20"/>
                <w:szCs w:val="20"/>
              </w:rPr>
            </w:pPr>
            <w:r w:rsidRPr="00902285">
              <w:rPr>
                <w:rStyle w:val="normaltextrun"/>
                <w:rFonts w:ascii="Century Gothic" w:hAnsi="Century Gothic" w:cs="Calibri"/>
                <w:sz w:val="20"/>
                <w:szCs w:val="20"/>
              </w:rPr>
              <w:t>Humedad Relativa de Almacenamiento 0 - 95 %</w:t>
            </w:r>
            <w:r w:rsidRPr="00902285">
              <w:rPr>
                <w:rStyle w:val="normaltextrun"/>
                <w:rFonts w:ascii="Arial" w:hAnsi="Arial" w:cs="Arial"/>
                <w:sz w:val="20"/>
                <w:szCs w:val="20"/>
              </w:rPr>
              <w:t>  </w:t>
            </w:r>
            <w:r w:rsidRPr="00902285">
              <w:rPr>
                <w:rStyle w:val="eop"/>
                <w:rFonts w:ascii="Century Gothic" w:hAnsi="Century Gothic" w:cs="Calibri"/>
                <w:sz w:val="20"/>
                <w:szCs w:val="20"/>
              </w:rPr>
              <w:t> </w:t>
            </w:r>
          </w:p>
          <w:p w14:paraId="341232E0" w14:textId="77777777" w:rsidR="00AB6AFB" w:rsidRPr="00902285" w:rsidRDefault="00AB6AFB" w:rsidP="00C54A42">
            <w:pPr>
              <w:pStyle w:val="paragraph"/>
              <w:numPr>
                <w:ilvl w:val="0"/>
                <w:numId w:val="33"/>
              </w:numPr>
              <w:spacing w:before="0" w:beforeAutospacing="0" w:after="0" w:afterAutospacing="0"/>
              <w:ind w:left="330" w:hanging="285"/>
              <w:textAlignment w:val="baseline"/>
              <w:rPr>
                <w:rFonts w:ascii="Century Gothic" w:hAnsi="Century Gothic" w:cs="Calibri"/>
                <w:sz w:val="20"/>
                <w:szCs w:val="20"/>
              </w:rPr>
            </w:pPr>
            <w:r w:rsidRPr="00902285">
              <w:rPr>
                <w:rStyle w:val="normaltextrun"/>
                <w:rFonts w:ascii="Century Gothic" w:hAnsi="Century Gothic" w:cs="Calibri"/>
                <w:sz w:val="20"/>
                <w:szCs w:val="20"/>
              </w:rPr>
              <w:t>Elevación de Almacenamiento 0 – 15240metros</w:t>
            </w:r>
            <w:r w:rsidRPr="00902285">
              <w:rPr>
                <w:rStyle w:val="normaltextrun"/>
                <w:rFonts w:ascii="Arial" w:hAnsi="Arial" w:cs="Arial"/>
                <w:sz w:val="20"/>
                <w:szCs w:val="20"/>
              </w:rPr>
              <w:t>  </w:t>
            </w:r>
            <w:r w:rsidRPr="00902285">
              <w:rPr>
                <w:rStyle w:val="eop"/>
                <w:rFonts w:ascii="Century Gothic" w:hAnsi="Century Gothic" w:cs="Calibri"/>
                <w:sz w:val="20"/>
                <w:szCs w:val="20"/>
              </w:rPr>
              <w:t> </w:t>
            </w:r>
          </w:p>
          <w:p w14:paraId="393682EF" w14:textId="77777777" w:rsidR="00AB6AFB" w:rsidRPr="00902285" w:rsidRDefault="00AB6AFB" w:rsidP="00C54A42">
            <w:pPr>
              <w:pStyle w:val="paragraph"/>
              <w:numPr>
                <w:ilvl w:val="0"/>
                <w:numId w:val="33"/>
              </w:numPr>
              <w:spacing w:before="0" w:beforeAutospacing="0" w:after="0" w:afterAutospacing="0"/>
              <w:ind w:left="330" w:hanging="285"/>
              <w:textAlignment w:val="baseline"/>
              <w:rPr>
                <w:rFonts w:ascii="Century Gothic" w:hAnsi="Century Gothic" w:cs="Calibri"/>
                <w:sz w:val="20"/>
                <w:szCs w:val="20"/>
              </w:rPr>
            </w:pPr>
            <w:r w:rsidRPr="00902285">
              <w:rPr>
                <w:rStyle w:val="normaltextrun"/>
                <w:rFonts w:ascii="Century Gothic" w:hAnsi="Century Gothic" w:cs="Calibri"/>
                <w:sz w:val="20"/>
                <w:szCs w:val="20"/>
              </w:rPr>
              <w:t>1 año de soporte, reparación y actualizaciones  </w:t>
            </w:r>
            <w:r w:rsidRPr="00902285">
              <w:rPr>
                <w:rStyle w:val="eop"/>
                <w:rFonts w:ascii="Century Gothic" w:hAnsi="Century Gothic" w:cs="Calibri"/>
                <w:sz w:val="20"/>
                <w:szCs w:val="20"/>
              </w:rPr>
              <w:t> </w:t>
            </w:r>
          </w:p>
        </w:tc>
      </w:tr>
      <w:tr w:rsidR="00AB6AFB" w:rsidRPr="00902285" w14:paraId="12FA5B1D" w14:textId="77777777" w:rsidTr="00AB6AFB">
        <w:trPr>
          <w:trHeight w:val="300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9C562BC" w14:textId="77777777" w:rsidR="00AB6AFB" w:rsidRPr="00902285" w:rsidRDefault="00AB6AFB" w:rsidP="00C54A42">
            <w:pPr>
              <w:pStyle w:val="paragraph"/>
              <w:jc w:val="center"/>
              <w:textAlignment w:val="baseline"/>
              <w:rPr>
                <w:rFonts w:ascii="Century Gothic" w:hAnsi="Century Gothic" w:cs="Segoe UI"/>
                <w:sz w:val="20"/>
                <w:szCs w:val="20"/>
              </w:rPr>
            </w:pPr>
            <w:r w:rsidRPr="00902285">
              <w:rPr>
                <w:rStyle w:val="normaltextrun"/>
                <w:rFonts w:ascii="Century Gothic" w:hAnsi="Century Gothic" w:cs="Calibri"/>
                <w:sz w:val="20"/>
                <w:szCs w:val="20"/>
              </w:rPr>
              <w:t>2</w:t>
            </w:r>
            <w:r w:rsidRPr="00902285">
              <w:rPr>
                <w:rStyle w:val="normaltextrun"/>
                <w:rFonts w:ascii="Arial" w:hAnsi="Arial" w:cs="Arial"/>
                <w:sz w:val="20"/>
                <w:szCs w:val="20"/>
                <w:lang w:val="en-US"/>
              </w:rPr>
              <w:t> </w:t>
            </w:r>
            <w:r w:rsidRPr="00902285">
              <w:rPr>
                <w:rStyle w:val="normaltextrun"/>
                <w:rFonts w:ascii="Arial" w:hAnsi="Arial" w:cs="Arial"/>
                <w:sz w:val="20"/>
                <w:szCs w:val="20"/>
              </w:rPr>
              <w:t>  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502DB6F" w14:textId="77777777" w:rsidR="00AB6AFB" w:rsidRPr="00902285" w:rsidRDefault="00AB6AFB" w:rsidP="00C54A4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entury Gothic" w:hAnsi="Century Gothic" w:cs="Segoe UI"/>
                <w:sz w:val="20"/>
                <w:szCs w:val="20"/>
              </w:rPr>
            </w:pPr>
            <w:r w:rsidRPr="00902285">
              <w:rPr>
                <w:rStyle w:val="normaltextrun"/>
                <w:rFonts w:ascii="Century Gothic" w:hAnsi="Century Gothic" w:cs="Calibri"/>
                <w:sz w:val="20"/>
                <w:szCs w:val="20"/>
                <w:lang w:val="en-US"/>
              </w:rPr>
              <w:t>2</w:t>
            </w:r>
            <w:r w:rsidRPr="00902285">
              <w:rPr>
                <w:rStyle w:val="normaltextrun"/>
                <w:rFonts w:ascii="Arial" w:hAnsi="Arial" w:cs="Arial"/>
                <w:sz w:val="20"/>
                <w:szCs w:val="20"/>
                <w:lang w:val="en-US"/>
              </w:rPr>
              <w:t> </w:t>
            </w:r>
            <w:r w:rsidRPr="00902285">
              <w:rPr>
                <w:rStyle w:val="normaltextrun"/>
                <w:rFonts w:ascii="Arial" w:hAnsi="Arial" w:cs="Arial"/>
                <w:sz w:val="20"/>
                <w:szCs w:val="20"/>
              </w:rPr>
              <w:t>  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9A921A4" w14:textId="77777777" w:rsidR="00AB6AFB" w:rsidRPr="00902285" w:rsidRDefault="00AB6AFB" w:rsidP="00C54A42">
            <w:pPr>
              <w:pStyle w:val="paragraph"/>
              <w:jc w:val="both"/>
              <w:textAlignment w:val="baseline"/>
              <w:rPr>
                <w:rFonts w:ascii="Century Gothic" w:hAnsi="Century Gothic" w:cs="Segoe UI"/>
                <w:sz w:val="20"/>
                <w:szCs w:val="20"/>
              </w:rPr>
            </w:pPr>
            <w:proofErr w:type="spellStart"/>
            <w:r w:rsidRPr="00902285">
              <w:rPr>
                <w:rStyle w:val="normaltextrun"/>
                <w:rFonts w:ascii="Century Gothic" w:hAnsi="Century Gothic" w:cs="Calibri"/>
                <w:sz w:val="20"/>
                <w:szCs w:val="20"/>
              </w:rPr>
              <w:t>NetBotz</w:t>
            </w:r>
            <w:proofErr w:type="spellEnd"/>
            <w:r w:rsidRPr="00902285">
              <w:rPr>
                <w:rStyle w:val="normaltextrun"/>
                <w:rFonts w:ascii="Century Gothic" w:hAnsi="Century Gothic" w:cs="Calibri"/>
                <w:sz w:val="20"/>
                <w:szCs w:val="20"/>
              </w:rPr>
              <w:t xml:space="preserve"> </w:t>
            </w:r>
            <w:proofErr w:type="spellStart"/>
            <w:r w:rsidRPr="00902285">
              <w:rPr>
                <w:rStyle w:val="normaltextrun"/>
                <w:rFonts w:ascii="Century Gothic" w:hAnsi="Century Gothic" w:cs="Calibri"/>
                <w:sz w:val="20"/>
                <w:szCs w:val="20"/>
              </w:rPr>
              <w:t>Room</w:t>
            </w:r>
            <w:proofErr w:type="spellEnd"/>
            <w:r w:rsidRPr="00902285">
              <w:rPr>
                <w:rStyle w:val="normaltextrun"/>
                <w:rFonts w:ascii="Century Gothic" w:hAnsi="Century Gothic" w:cs="Calibri"/>
                <w:sz w:val="20"/>
                <w:szCs w:val="20"/>
              </w:rPr>
              <w:t xml:space="preserve"> Monitor 755 APC</w:t>
            </w:r>
            <w:r w:rsidRPr="00902285">
              <w:rPr>
                <w:rStyle w:val="normaltextrun"/>
                <w:rFonts w:ascii="Arial" w:hAnsi="Arial" w:cs="Arial"/>
                <w:sz w:val="20"/>
                <w:szCs w:val="20"/>
              </w:rPr>
              <w:t>  </w:t>
            </w:r>
          </w:p>
        </w:tc>
        <w:tc>
          <w:tcPr>
            <w:tcW w:w="5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7C7522" w14:textId="77777777" w:rsidR="00AB6AFB" w:rsidRPr="00902285" w:rsidRDefault="00AB6AFB" w:rsidP="00C54A42">
            <w:pPr>
              <w:pStyle w:val="paragraph"/>
              <w:numPr>
                <w:ilvl w:val="0"/>
                <w:numId w:val="34"/>
              </w:numPr>
              <w:spacing w:before="0" w:beforeAutospacing="0" w:after="0" w:afterAutospacing="0"/>
              <w:ind w:left="330" w:hanging="285"/>
              <w:textAlignment w:val="baseline"/>
              <w:rPr>
                <w:rFonts w:ascii="Century Gothic" w:hAnsi="Century Gothic" w:cs="Calibri"/>
                <w:sz w:val="20"/>
                <w:szCs w:val="20"/>
              </w:rPr>
            </w:pPr>
            <w:proofErr w:type="spellStart"/>
            <w:r w:rsidRPr="00902285">
              <w:rPr>
                <w:rStyle w:val="normaltextrun"/>
                <w:rFonts w:ascii="Century Gothic" w:hAnsi="Century Gothic" w:cs="Calibri"/>
                <w:sz w:val="20"/>
                <w:szCs w:val="20"/>
                <w:lang w:val="en-US"/>
              </w:rPr>
              <w:t>Temperatura</w:t>
            </w:r>
            <w:proofErr w:type="spellEnd"/>
            <w:r w:rsidRPr="00902285">
              <w:rPr>
                <w:rStyle w:val="normaltextrun"/>
                <w:rFonts w:ascii="Century Gothic" w:hAnsi="Century Gothic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02285">
              <w:rPr>
                <w:rStyle w:val="normaltextrun"/>
                <w:rFonts w:ascii="Century Gothic" w:hAnsi="Century Gothic" w:cs="Calibri"/>
                <w:sz w:val="20"/>
                <w:szCs w:val="20"/>
                <w:lang w:val="en-US"/>
              </w:rPr>
              <w:t>Operativa</w:t>
            </w:r>
            <w:proofErr w:type="spellEnd"/>
            <w:r w:rsidRPr="00902285">
              <w:rPr>
                <w:rStyle w:val="normaltextrun"/>
                <w:rFonts w:ascii="Century Gothic" w:hAnsi="Century Gothic" w:cs="Calibri"/>
                <w:sz w:val="20"/>
                <w:szCs w:val="20"/>
                <w:lang w:val="en-US"/>
              </w:rPr>
              <w:t xml:space="preserve"> 0 - 45 °C</w:t>
            </w:r>
            <w:r w:rsidRPr="00902285">
              <w:rPr>
                <w:rStyle w:val="normaltextrun"/>
                <w:rFonts w:ascii="Arial" w:hAnsi="Arial" w:cs="Arial"/>
                <w:sz w:val="20"/>
                <w:szCs w:val="20"/>
              </w:rPr>
              <w:t>  </w:t>
            </w:r>
            <w:r w:rsidRPr="00902285">
              <w:rPr>
                <w:rStyle w:val="eop"/>
                <w:rFonts w:ascii="Century Gothic" w:hAnsi="Century Gothic" w:cs="Calibri"/>
                <w:sz w:val="20"/>
                <w:szCs w:val="20"/>
              </w:rPr>
              <w:t> </w:t>
            </w:r>
          </w:p>
          <w:p w14:paraId="49A66A0D" w14:textId="77777777" w:rsidR="00AB6AFB" w:rsidRPr="00902285" w:rsidRDefault="00AB6AFB" w:rsidP="00C54A42">
            <w:pPr>
              <w:pStyle w:val="paragraph"/>
              <w:numPr>
                <w:ilvl w:val="0"/>
                <w:numId w:val="34"/>
              </w:numPr>
              <w:spacing w:before="0" w:beforeAutospacing="0" w:after="0" w:afterAutospacing="0"/>
              <w:ind w:left="330" w:hanging="285"/>
              <w:textAlignment w:val="baseline"/>
              <w:rPr>
                <w:rFonts w:ascii="Century Gothic" w:hAnsi="Century Gothic" w:cs="Calibri"/>
                <w:sz w:val="20"/>
                <w:szCs w:val="20"/>
              </w:rPr>
            </w:pPr>
            <w:proofErr w:type="spellStart"/>
            <w:r w:rsidRPr="00902285">
              <w:rPr>
                <w:rStyle w:val="normaltextrun"/>
                <w:rFonts w:ascii="Century Gothic" w:hAnsi="Century Gothic" w:cs="Calibri"/>
                <w:sz w:val="20"/>
                <w:szCs w:val="20"/>
                <w:lang w:val="en-US"/>
              </w:rPr>
              <w:t>Elevación</w:t>
            </w:r>
            <w:proofErr w:type="spellEnd"/>
            <w:r w:rsidRPr="00902285">
              <w:rPr>
                <w:rStyle w:val="normaltextrun"/>
                <w:rFonts w:ascii="Century Gothic" w:hAnsi="Century Gothic" w:cs="Calibri"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902285">
              <w:rPr>
                <w:rStyle w:val="normaltextrun"/>
                <w:rFonts w:ascii="Century Gothic" w:hAnsi="Century Gothic" w:cs="Calibri"/>
                <w:sz w:val="20"/>
                <w:szCs w:val="20"/>
                <w:lang w:val="en-US"/>
              </w:rPr>
              <w:t>Trabajo</w:t>
            </w:r>
            <w:proofErr w:type="spellEnd"/>
            <w:r w:rsidRPr="00902285">
              <w:rPr>
                <w:rStyle w:val="normaltextrun"/>
                <w:rFonts w:ascii="Century Gothic" w:hAnsi="Century Gothic" w:cs="Calibri"/>
                <w:sz w:val="20"/>
                <w:szCs w:val="20"/>
                <w:lang w:val="en-US"/>
              </w:rPr>
              <w:t xml:space="preserve"> 0 - 3000metros</w:t>
            </w:r>
            <w:r w:rsidRPr="00902285">
              <w:rPr>
                <w:rStyle w:val="normaltextrun"/>
                <w:rFonts w:ascii="Arial" w:hAnsi="Arial" w:cs="Arial"/>
                <w:sz w:val="20"/>
                <w:szCs w:val="20"/>
              </w:rPr>
              <w:t>  </w:t>
            </w:r>
            <w:r w:rsidRPr="00902285">
              <w:rPr>
                <w:rStyle w:val="eop"/>
                <w:rFonts w:ascii="Century Gothic" w:hAnsi="Century Gothic" w:cs="Calibri"/>
                <w:sz w:val="20"/>
                <w:szCs w:val="20"/>
              </w:rPr>
              <w:t> </w:t>
            </w:r>
          </w:p>
          <w:p w14:paraId="103F4041" w14:textId="77777777" w:rsidR="00AB6AFB" w:rsidRPr="00902285" w:rsidRDefault="00AB6AFB" w:rsidP="00C54A42">
            <w:pPr>
              <w:pStyle w:val="paragraph"/>
              <w:numPr>
                <w:ilvl w:val="0"/>
                <w:numId w:val="34"/>
              </w:numPr>
              <w:spacing w:before="0" w:beforeAutospacing="0" w:after="0" w:afterAutospacing="0"/>
              <w:ind w:left="330" w:hanging="285"/>
              <w:textAlignment w:val="baseline"/>
              <w:rPr>
                <w:rFonts w:ascii="Century Gothic" w:hAnsi="Century Gothic" w:cs="Calibri"/>
                <w:sz w:val="20"/>
                <w:szCs w:val="20"/>
              </w:rPr>
            </w:pPr>
            <w:proofErr w:type="spellStart"/>
            <w:r w:rsidRPr="00902285">
              <w:rPr>
                <w:rStyle w:val="normaltextrun"/>
                <w:rFonts w:ascii="Century Gothic" w:hAnsi="Century Gothic" w:cs="Calibri"/>
                <w:sz w:val="20"/>
                <w:szCs w:val="20"/>
                <w:lang w:val="en-US"/>
              </w:rPr>
              <w:t>Temperatura</w:t>
            </w:r>
            <w:proofErr w:type="spellEnd"/>
            <w:r w:rsidRPr="00902285">
              <w:rPr>
                <w:rStyle w:val="normaltextrun"/>
                <w:rFonts w:ascii="Century Gothic" w:hAnsi="Century Gothic" w:cs="Calibri"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902285">
              <w:rPr>
                <w:rStyle w:val="normaltextrun"/>
                <w:rFonts w:ascii="Century Gothic" w:hAnsi="Century Gothic" w:cs="Calibri"/>
                <w:sz w:val="20"/>
                <w:szCs w:val="20"/>
                <w:lang w:val="en-US"/>
              </w:rPr>
              <w:t>Almacenamiento</w:t>
            </w:r>
            <w:proofErr w:type="spellEnd"/>
            <w:r w:rsidRPr="00902285">
              <w:rPr>
                <w:rStyle w:val="normaltextrun"/>
                <w:rFonts w:ascii="Century Gothic" w:hAnsi="Century Gothic" w:cs="Calibri"/>
                <w:sz w:val="20"/>
                <w:szCs w:val="20"/>
                <w:lang w:val="en-US"/>
              </w:rPr>
              <w:t xml:space="preserve"> -15 - 65 °C</w:t>
            </w:r>
            <w:r w:rsidRPr="00902285">
              <w:rPr>
                <w:rStyle w:val="normaltextrun"/>
                <w:rFonts w:ascii="Arial" w:hAnsi="Arial" w:cs="Arial"/>
                <w:sz w:val="20"/>
                <w:szCs w:val="20"/>
              </w:rPr>
              <w:t>  </w:t>
            </w:r>
            <w:r w:rsidRPr="00902285">
              <w:rPr>
                <w:rStyle w:val="eop"/>
                <w:rFonts w:ascii="Century Gothic" w:hAnsi="Century Gothic" w:cs="Calibri"/>
                <w:sz w:val="20"/>
                <w:szCs w:val="20"/>
              </w:rPr>
              <w:t> </w:t>
            </w:r>
          </w:p>
          <w:p w14:paraId="6590B4AF" w14:textId="77777777" w:rsidR="00AB6AFB" w:rsidRPr="00902285" w:rsidRDefault="00AB6AFB" w:rsidP="00C54A42">
            <w:pPr>
              <w:pStyle w:val="paragraph"/>
              <w:numPr>
                <w:ilvl w:val="0"/>
                <w:numId w:val="34"/>
              </w:numPr>
              <w:spacing w:before="0" w:beforeAutospacing="0" w:after="0" w:afterAutospacing="0"/>
              <w:ind w:left="330" w:hanging="285"/>
              <w:textAlignment w:val="baseline"/>
              <w:rPr>
                <w:rFonts w:ascii="Century Gothic" w:hAnsi="Century Gothic" w:cs="Calibri"/>
                <w:sz w:val="20"/>
                <w:szCs w:val="20"/>
              </w:rPr>
            </w:pPr>
            <w:proofErr w:type="spellStart"/>
            <w:r w:rsidRPr="00902285">
              <w:rPr>
                <w:rStyle w:val="normaltextrun"/>
                <w:rFonts w:ascii="Century Gothic" w:hAnsi="Century Gothic" w:cs="Calibri"/>
                <w:sz w:val="20"/>
                <w:szCs w:val="20"/>
                <w:lang w:val="en-US"/>
              </w:rPr>
              <w:t>Elevación</w:t>
            </w:r>
            <w:proofErr w:type="spellEnd"/>
            <w:r w:rsidRPr="00902285">
              <w:rPr>
                <w:rStyle w:val="normaltextrun"/>
                <w:rFonts w:ascii="Century Gothic" w:hAnsi="Century Gothic" w:cs="Calibri"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902285">
              <w:rPr>
                <w:rStyle w:val="normaltextrun"/>
                <w:rFonts w:ascii="Century Gothic" w:hAnsi="Century Gothic" w:cs="Calibri"/>
                <w:sz w:val="20"/>
                <w:szCs w:val="20"/>
                <w:lang w:val="en-US"/>
              </w:rPr>
              <w:t>Almacenamiento</w:t>
            </w:r>
            <w:proofErr w:type="spellEnd"/>
            <w:r w:rsidRPr="00902285">
              <w:rPr>
                <w:rStyle w:val="normaltextrun"/>
                <w:rFonts w:ascii="Century Gothic" w:hAnsi="Century Gothic" w:cs="Calibri"/>
                <w:sz w:val="20"/>
                <w:szCs w:val="20"/>
                <w:lang w:val="en-US"/>
              </w:rPr>
              <w:t xml:space="preserve"> 0 - 15000metros</w:t>
            </w:r>
            <w:r w:rsidRPr="00902285">
              <w:rPr>
                <w:rStyle w:val="normaltextrun"/>
                <w:rFonts w:ascii="Arial" w:hAnsi="Arial" w:cs="Arial"/>
                <w:sz w:val="20"/>
                <w:szCs w:val="20"/>
              </w:rPr>
              <w:t>  </w:t>
            </w:r>
            <w:r w:rsidRPr="00902285">
              <w:rPr>
                <w:rStyle w:val="eop"/>
                <w:rFonts w:ascii="Century Gothic" w:hAnsi="Century Gothic" w:cs="Calibri"/>
                <w:sz w:val="20"/>
                <w:szCs w:val="20"/>
              </w:rPr>
              <w:t> </w:t>
            </w:r>
          </w:p>
          <w:p w14:paraId="7B708AD1" w14:textId="77777777" w:rsidR="00AB6AFB" w:rsidRPr="00902285" w:rsidRDefault="00AB6AFB" w:rsidP="00C54A42">
            <w:pPr>
              <w:pStyle w:val="paragraph"/>
              <w:numPr>
                <w:ilvl w:val="0"/>
                <w:numId w:val="34"/>
              </w:numPr>
              <w:spacing w:before="0" w:beforeAutospacing="0" w:after="0" w:afterAutospacing="0"/>
              <w:ind w:left="330" w:hanging="285"/>
              <w:textAlignment w:val="baseline"/>
              <w:rPr>
                <w:rFonts w:ascii="Century Gothic" w:hAnsi="Century Gothic" w:cs="Calibri"/>
                <w:sz w:val="20"/>
                <w:szCs w:val="20"/>
              </w:rPr>
            </w:pPr>
            <w:r w:rsidRPr="00902285">
              <w:rPr>
                <w:rStyle w:val="normaltextrun"/>
                <w:rFonts w:ascii="Century Gothic" w:hAnsi="Century Gothic" w:cs="Calibri"/>
                <w:sz w:val="20"/>
                <w:szCs w:val="20"/>
              </w:rPr>
              <w:t xml:space="preserve">Índice del Marco de la Cámara Hasta 30 </w:t>
            </w:r>
            <w:proofErr w:type="spellStart"/>
            <w:r w:rsidRPr="00902285">
              <w:rPr>
                <w:rStyle w:val="normaltextrun"/>
                <w:rFonts w:ascii="Century Gothic" w:hAnsi="Century Gothic" w:cs="Calibri"/>
                <w:sz w:val="20"/>
                <w:szCs w:val="20"/>
              </w:rPr>
              <w:t>fps</w:t>
            </w:r>
            <w:proofErr w:type="spellEnd"/>
            <w:r w:rsidRPr="00902285">
              <w:rPr>
                <w:rStyle w:val="normaltextrun"/>
                <w:rFonts w:ascii="Arial" w:hAnsi="Arial" w:cs="Arial"/>
                <w:sz w:val="20"/>
                <w:szCs w:val="20"/>
              </w:rPr>
              <w:t>  </w:t>
            </w:r>
            <w:r w:rsidRPr="00902285">
              <w:rPr>
                <w:rStyle w:val="eop"/>
                <w:rFonts w:ascii="Century Gothic" w:hAnsi="Century Gothic" w:cs="Calibri"/>
                <w:sz w:val="20"/>
                <w:szCs w:val="20"/>
              </w:rPr>
              <w:t> </w:t>
            </w:r>
          </w:p>
          <w:p w14:paraId="278A6DB0" w14:textId="77777777" w:rsidR="00AB6AFB" w:rsidRPr="00902285" w:rsidRDefault="00AB6AFB" w:rsidP="00C54A42">
            <w:pPr>
              <w:pStyle w:val="paragraph"/>
              <w:numPr>
                <w:ilvl w:val="0"/>
                <w:numId w:val="34"/>
              </w:numPr>
              <w:spacing w:before="0" w:beforeAutospacing="0" w:after="0" w:afterAutospacing="0"/>
              <w:ind w:left="330" w:hanging="285"/>
              <w:textAlignment w:val="baseline"/>
              <w:rPr>
                <w:rFonts w:ascii="Century Gothic" w:hAnsi="Century Gothic" w:cs="Calibri"/>
                <w:sz w:val="20"/>
                <w:szCs w:val="20"/>
              </w:rPr>
            </w:pPr>
            <w:r w:rsidRPr="00902285">
              <w:rPr>
                <w:rStyle w:val="normaltextrun"/>
                <w:rFonts w:ascii="Century Gothic" w:hAnsi="Century Gothic" w:cs="Calibri"/>
                <w:sz w:val="20"/>
                <w:szCs w:val="20"/>
              </w:rPr>
              <w:t>Tipo de Sensores Externos Soportados 0-5V, Contacto de puerta, Contacto seco, Fuga</w:t>
            </w:r>
            <w:r w:rsidRPr="00902285">
              <w:rPr>
                <w:rStyle w:val="normaltextrun"/>
                <w:rFonts w:ascii="Arial" w:hAnsi="Arial" w:cs="Arial"/>
                <w:sz w:val="20"/>
                <w:szCs w:val="20"/>
              </w:rPr>
              <w:t>   </w:t>
            </w:r>
            <w:r w:rsidRPr="00902285">
              <w:rPr>
                <w:rStyle w:val="eop"/>
                <w:rFonts w:ascii="Century Gothic" w:hAnsi="Century Gothic" w:cs="Calibri"/>
                <w:sz w:val="20"/>
                <w:szCs w:val="20"/>
              </w:rPr>
              <w:t> </w:t>
            </w:r>
          </w:p>
          <w:p w14:paraId="049EB2DC" w14:textId="77777777" w:rsidR="00AB6AFB" w:rsidRPr="00902285" w:rsidRDefault="00AB6AFB" w:rsidP="00C54A42">
            <w:pPr>
              <w:pStyle w:val="paragraph"/>
              <w:numPr>
                <w:ilvl w:val="0"/>
                <w:numId w:val="34"/>
              </w:numPr>
              <w:spacing w:before="0" w:beforeAutospacing="0" w:after="0" w:afterAutospacing="0"/>
              <w:ind w:left="330" w:hanging="285"/>
              <w:textAlignment w:val="baseline"/>
              <w:rPr>
                <w:rFonts w:ascii="Century Gothic" w:hAnsi="Century Gothic" w:cs="Calibri"/>
                <w:sz w:val="20"/>
                <w:szCs w:val="20"/>
              </w:rPr>
            </w:pPr>
            <w:r w:rsidRPr="00902285">
              <w:rPr>
                <w:rStyle w:val="normaltextrun"/>
                <w:rFonts w:ascii="Century Gothic" w:hAnsi="Century Gothic" w:cs="Calibri"/>
                <w:sz w:val="20"/>
                <w:szCs w:val="20"/>
              </w:rPr>
              <w:t>localizada de líquido, Humedad, Humo, Temperatura, Vibración</w:t>
            </w:r>
            <w:r w:rsidRPr="00902285">
              <w:rPr>
                <w:rStyle w:val="normaltextrun"/>
                <w:rFonts w:ascii="Arial" w:hAnsi="Arial" w:cs="Arial"/>
                <w:sz w:val="20"/>
                <w:szCs w:val="20"/>
              </w:rPr>
              <w:t>  </w:t>
            </w:r>
            <w:r w:rsidRPr="00902285">
              <w:rPr>
                <w:rStyle w:val="eop"/>
                <w:rFonts w:ascii="Century Gothic" w:hAnsi="Century Gothic" w:cs="Calibri"/>
                <w:sz w:val="20"/>
                <w:szCs w:val="20"/>
              </w:rPr>
              <w:t> </w:t>
            </w:r>
          </w:p>
          <w:p w14:paraId="5740650E" w14:textId="77777777" w:rsidR="00AB6AFB" w:rsidRPr="00902285" w:rsidRDefault="00AB6AFB" w:rsidP="00C54A42">
            <w:pPr>
              <w:pStyle w:val="paragraph"/>
              <w:numPr>
                <w:ilvl w:val="0"/>
                <w:numId w:val="34"/>
              </w:numPr>
              <w:spacing w:before="0" w:beforeAutospacing="0" w:after="0" w:afterAutospacing="0"/>
              <w:ind w:left="330" w:hanging="285"/>
              <w:textAlignment w:val="baseline"/>
              <w:rPr>
                <w:rFonts w:ascii="Century Gothic" w:hAnsi="Century Gothic" w:cs="Calibri"/>
                <w:sz w:val="20"/>
                <w:szCs w:val="20"/>
              </w:rPr>
            </w:pPr>
            <w:r w:rsidRPr="00902285">
              <w:rPr>
                <w:rStyle w:val="normaltextrun"/>
                <w:rFonts w:ascii="Century Gothic" w:hAnsi="Century Gothic" w:cs="Calibri"/>
                <w:sz w:val="20"/>
                <w:szCs w:val="20"/>
              </w:rPr>
              <w:t xml:space="preserve">Número de sensor </w:t>
            </w:r>
            <w:proofErr w:type="spellStart"/>
            <w:r w:rsidRPr="00902285">
              <w:rPr>
                <w:rStyle w:val="normaltextrun"/>
                <w:rFonts w:ascii="Century Gothic" w:hAnsi="Century Gothic" w:cs="Calibri"/>
                <w:sz w:val="20"/>
                <w:szCs w:val="20"/>
              </w:rPr>
              <w:t>pods</w:t>
            </w:r>
            <w:proofErr w:type="spellEnd"/>
            <w:r w:rsidRPr="00902285">
              <w:rPr>
                <w:rStyle w:val="normaltextrun"/>
                <w:rFonts w:ascii="Century Gothic" w:hAnsi="Century Gothic" w:cs="Calibri"/>
                <w:sz w:val="20"/>
                <w:szCs w:val="20"/>
              </w:rPr>
              <w:t xml:space="preserve"> universales 4  </w:t>
            </w:r>
            <w:r w:rsidRPr="00902285">
              <w:rPr>
                <w:rStyle w:val="eop"/>
                <w:rFonts w:ascii="Century Gothic" w:hAnsi="Century Gothic" w:cs="Calibri"/>
                <w:sz w:val="20"/>
                <w:szCs w:val="20"/>
              </w:rPr>
              <w:t> </w:t>
            </w:r>
          </w:p>
          <w:p w14:paraId="5C71C0B2" w14:textId="77777777" w:rsidR="00AB6AFB" w:rsidRPr="00902285" w:rsidRDefault="00AB6AFB" w:rsidP="00C54A42">
            <w:pPr>
              <w:pStyle w:val="paragraph"/>
              <w:numPr>
                <w:ilvl w:val="0"/>
                <w:numId w:val="34"/>
              </w:numPr>
              <w:spacing w:before="0" w:beforeAutospacing="0" w:after="0" w:afterAutospacing="0"/>
              <w:ind w:left="330" w:hanging="285"/>
              <w:textAlignment w:val="baseline"/>
              <w:rPr>
                <w:rFonts w:ascii="Century Gothic" w:hAnsi="Century Gothic" w:cs="Calibri"/>
                <w:sz w:val="20"/>
                <w:szCs w:val="20"/>
              </w:rPr>
            </w:pPr>
            <w:r w:rsidRPr="00902285">
              <w:rPr>
                <w:rStyle w:val="normaltextrun"/>
                <w:rFonts w:ascii="Century Gothic" w:hAnsi="Century Gothic" w:cs="Calibri"/>
                <w:sz w:val="20"/>
                <w:szCs w:val="20"/>
              </w:rPr>
              <w:t>1 año de soporte, reparación y actualizaciones   </w:t>
            </w:r>
          </w:p>
        </w:tc>
      </w:tr>
      <w:tr w:rsidR="00AB6AFB" w:rsidRPr="00902285" w14:paraId="4E3B0F6F" w14:textId="77777777" w:rsidTr="00AB6AFB">
        <w:trPr>
          <w:trHeight w:val="300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98610F9" w14:textId="77777777" w:rsidR="00AB6AFB" w:rsidRPr="00902285" w:rsidRDefault="00AB6AFB" w:rsidP="00C54A42">
            <w:pPr>
              <w:pStyle w:val="paragraph"/>
              <w:jc w:val="center"/>
              <w:textAlignment w:val="baseline"/>
              <w:rPr>
                <w:rFonts w:ascii="Century Gothic" w:hAnsi="Century Gothic" w:cs="Segoe UI"/>
                <w:sz w:val="20"/>
                <w:szCs w:val="20"/>
              </w:rPr>
            </w:pPr>
            <w:r w:rsidRPr="00902285">
              <w:rPr>
                <w:rStyle w:val="normaltextrun"/>
                <w:rFonts w:ascii="Century Gothic" w:hAnsi="Century Gothic" w:cs="Calibri"/>
                <w:sz w:val="20"/>
                <w:szCs w:val="20"/>
              </w:rPr>
              <w:t>3</w:t>
            </w:r>
            <w:r w:rsidRPr="00902285">
              <w:rPr>
                <w:rStyle w:val="normaltextrun"/>
                <w:rFonts w:ascii="Arial" w:hAnsi="Arial" w:cs="Arial"/>
                <w:sz w:val="20"/>
                <w:szCs w:val="20"/>
                <w:lang w:val="en-US"/>
              </w:rPr>
              <w:t> </w:t>
            </w:r>
            <w:r w:rsidRPr="00902285">
              <w:rPr>
                <w:rStyle w:val="normaltextrun"/>
                <w:rFonts w:ascii="Arial" w:hAnsi="Arial" w:cs="Arial"/>
                <w:sz w:val="20"/>
                <w:szCs w:val="20"/>
              </w:rPr>
              <w:t>  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F728BE1" w14:textId="77777777" w:rsidR="00AB6AFB" w:rsidRPr="00902285" w:rsidRDefault="00AB6AFB" w:rsidP="00C54A4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entury Gothic" w:hAnsi="Century Gothic" w:cs="Segoe UI"/>
                <w:sz w:val="20"/>
                <w:szCs w:val="20"/>
              </w:rPr>
            </w:pPr>
            <w:r w:rsidRPr="00902285">
              <w:rPr>
                <w:rStyle w:val="normaltextrun"/>
                <w:rFonts w:ascii="Century Gothic" w:hAnsi="Century Gothic" w:cs="Calibri"/>
                <w:sz w:val="20"/>
                <w:szCs w:val="20"/>
              </w:rPr>
              <w:t>2</w:t>
            </w:r>
            <w:r w:rsidRPr="00902285">
              <w:rPr>
                <w:rStyle w:val="normaltextrun"/>
                <w:rFonts w:ascii="Arial" w:hAnsi="Arial" w:cs="Arial"/>
                <w:sz w:val="20"/>
                <w:szCs w:val="20"/>
                <w:lang w:val="en-US"/>
              </w:rPr>
              <w:t> </w:t>
            </w:r>
            <w:r w:rsidRPr="00902285">
              <w:rPr>
                <w:rStyle w:val="normaltextrun"/>
                <w:rFonts w:ascii="Arial" w:hAnsi="Arial" w:cs="Arial"/>
                <w:sz w:val="20"/>
                <w:szCs w:val="20"/>
              </w:rPr>
              <w:t>  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86D1F7E" w14:textId="77777777" w:rsidR="00AB6AFB" w:rsidRPr="00902285" w:rsidRDefault="00AB6AFB" w:rsidP="00C54A42">
            <w:pPr>
              <w:pStyle w:val="paragraph"/>
              <w:jc w:val="both"/>
              <w:textAlignment w:val="baseline"/>
              <w:rPr>
                <w:rFonts w:ascii="Century Gothic" w:hAnsi="Century Gothic" w:cs="Segoe UI"/>
                <w:sz w:val="20"/>
                <w:szCs w:val="20"/>
              </w:rPr>
            </w:pPr>
            <w:proofErr w:type="spellStart"/>
            <w:r w:rsidRPr="00902285">
              <w:rPr>
                <w:rStyle w:val="normaltextrun"/>
                <w:rFonts w:ascii="Century Gothic" w:hAnsi="Century Gothic" w:cs="Calibri"/>
                <w:sz w:val="20"/>
                <w:szCs w:val="20"/>
              </w:rPr>
              <w:t>Netbotz</w:t>
            </w:r>
            <w:proofErr w:type="spellEnd"/>
            <w:r w:rsidRPr="00902285">
              <w:rPr>
                <w:rStyle w:val="normaltextrun"/>
                <w:rFonts w:ascii="Century Gothic" w:hAnsi="Century Gothic" w:cs="Calibri"/>
                <w:sz w:val="20"/>
                <w:szCs w:val="20"/>
              </w:rPr>
              <w:t xml:space="preserve"> rack monitor 750</w:t>
            </w:r>
            <w:r w:rsidRPr="00902285">
              <w:rPr>
                <w:rStyle w:val="normaltextrun"/>
                <w:rFonts w:ascii="Arial" w:hAnsi="Arial" w:cs="Arial"/>
                <w:sz w:val="20"/>
                <w:szCs w:val="20"/>
              </w:rPr>
              <w:t>  </w:t>
            </w:r>
          </w:p>
        </w:tc>
        <w:tc>
          <w:tcPr>
            <w:tcW w:w="5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5DD5DA" w14:textId="77777777" w:rsidR="00AB6AFB" w:rsidRPr="00902285" w:rsidRDefault="00AB6AFB" w:rsidP="00C54A42">
            <w:pPr>
              <w:pStyle w:val="paragraph"/>
              <w:numPr>
                <w:ilvl w:val="0"/>
                <w:numId w:val="35"/>
              </w:numPr>
              <w:spacing w:before="0" w:beforeAutospacing="0" w:after="0" w:afterAutospacing="0"/>
              <w:ind w:left="330" w:hanging="195"/>
              <w:textAlignment w:val="baseline"/>
              <w:rPr>
                <w:rFonts w:ascii="Century Gothic" w:hAnsi="Century Gothic" w:cs="Calibri"/>
                <w:sz w:val="20"/>
                <w:szCs w:val="20"/>
              </w:rPr>
            </w:pPr>
            <w:r w:rsidRPr="00902285">
              <w:rPr>
                <w:rStyle w:val="normaltextrun"/>
                <w:rFonts w:ascii="Century Gothic" w:hAnsi="Century Gothic" w:cs="Calibri"/>
                <w:sz w:val="20"/>
                <w:szCs w:val="20"/>
              </w:rPr>
              <w:t xml:space="preserve">Índice del Marco de la Cámara Hasta 30 </w:t>
            </w:r>
            <w:proofErr w:type="spellStart"/>
            <w:r w:rsidRPr="00902285">
              <w:rPr>
                <w:rStyle w:val="normaltextrun"/>
                <w:rFonts w:ascii="Century Gothic" w:hAnsi="Century Gothic" w:cs="Calibri"/>
                <w:sz w:val="20"/>
                <w:szCs w:val="20"/>
              </w:rPr>
              <w:t>fps</w:t>
            </w:r>
            <w:proofErr w:type="spellEnd"/>
            <w:r w:rsidRPr="00902285">
              <w:rPr>
                <w:rStyle w:val="normaltextrun"/>
                <w:rFonts w:ascii="Arial" w:hAnsi="Arial" w:cs="Arial"/>
                <w:sz w:val="20"/>
                <w:szCs w:val="20"/>
              </w:rPr>
              <w:t>  </w:t>
            </w:r>
            <w:r w:rsidRPr="00902285">
              <w:rPr>
                <w:rStyle w:val="eop"/>
                <w:rFonts w:ascii="Century Gothic" w:hAnsi="Century Gothic" w:cs="Calibri"/>
                <w:sz w:val="20"/>
                <w:szCs w:val="20"/>
              </w:rPr>
              <w:t> </w:t>
            </w:r>
          </w:p>
          <w:p w14:paraId="03E1E510" w14:textId="77777777" w:rsidR="00AB6AFB" w:rsidRPr="00902285" w:rsidRDefault="00AB6AFB" w:rsidP="00C54A42">
            <w:pPr>
              <w:pStyle w:val="paragraph"/>
              <w:numPr>
                <w:ilvl w:val="0"/>
                <w:numId w:val="35"/>
              </w:numPr>
              <w:spacing w:before="0" w:beforeAutospacing="0" w:after="0" w:afterAutospacing="0"/>
              <w:ind w:left="330" w:hanging="330"/>
              <w:textAlignment w:val="baseline"/>
              <w:rPr>
                <w:rFonts w:ascii="Century Gothic" w:hAnsi="Century Gothic" w:cs="Calibri"/>
                <w:sz w:val="20"/>
                <w:szCs w:val="20"/>
              </w:rPr>
            </w:pPr>
            <w:r w:rsidRPr="00902285">
              <w:rPr>
                <w:rStyle w:val="normaltextrun"/>
                <w:rFonts w:ascii="Century Gothic" w:hAnsi="Century Gothic" w:cs="Calibri"/>
                <w:sz w:val="20"/>
                <w:szCs w:val="20"/>
              </w:rPr>
              <w:t>Tipos de Ranuras de la Cámara Soportadas Receptáculo para sensor de rack 150,</w:t>
            </w:r>
            <w:r w:rsidRPr="00902285">
              <w:rPr>
                <w:rStyle w:val="normaltextrun"/>
                <w:rFonts w:ascii="Arial" w:hAnsi="Arial" w:cs="Arial"/>
                <w:sz w:val="20"/>
                <w:szCs w:val="20"/>
              </w:rPr>
              <w:t>   </w:t>
            </w:r>
            <w:r w:rsidRPr="00902285">
              <w:rPr>
                <w:rStyle w:val="eop"/>
                <w:rFonts w:ascii="Century Gothic" w:hAnsi="Century Gothic" w:cs="Calibri"/>
                <w:sz w:val="20"/>
                <w:szCs w:val="20"/>
              </w:rPr>
              <w:t> </w:t>
            </w:r>
          </w:p>
          <w:p w14:paraId="0C1D5AA0" w14:textId="77777777" w:rsidR="00AB6AFB" w:rsidRPr="00902285" w:rsidRDefault="00AB6AFB" w:rsidP="00C54A42">
            <w:pPr>
              <w:pStyle w:val="paragraph"/>
              <w:numPr>
                <w:ilvl w:val="0"/>
                <w:numId w:val="35"/>
              </w:numPr>
              <w:spacing w:before="0" w:beforeAutospacing="0" w:after="0" w:afterAutospacing="0"/>
              <w:ind w:left="330" w:hanging="285"/>
              <w:textAlignment w:val="baseline"/>
              <w:rPr>
                <w:rFonts w:ascii="Century Gothic" w:hAnsi="Century Gothic" w:cs="Calibri"/>
                <w:sz w:val="20"/>
                <w:szCs w:val="20"/>
              </w:rPr>
            </w:pPr>
            <w:r w:rsidRPr="00902285">
              <w:rPr>
                <w:rStyle w:val="normaltextrun"/>
                <w:rFonts w:ascii="Century Gothic" w:hAnsi="Century Gothic" w:cs="Calibri"/>
                <w:sz w:val="20"/>
                <w:szCs w:val="20"/>
              </w:rPr>
              <w:t>Receptáculo para sensor de sala 155</w:t>
            </w:r>
            <w:r w:rsidRPr="00902285">
              <w:rPr>
                <w:rStyle w:val="normaltextrun"/>
                <w:rFonts w:ascii="Arial" w:hAnsi="Arial" w:cs="Arial"/>
                <w:sz w:val="20"/>
                <w:szCs w:val="20"/>
              </w:rPr>
              <w:t>  </w:t>
            </w:r>
            <w:r w:rsidRPr="00902285">
              <w:rPr>
                <w:rStyle w:val="eop"/>
                <w:rFonts w:ascii="Century Gothic" w:hAnsi="Century Gothic" w:cs="Calibri"/>
                <w:sz w:val="20"/>
                <w:szCs w:val="20"/>
              </w:rPr>
              <w:t> </w:t>
            </w:r>
          </w:p>
          <w:p w14:paraId="5D2A6E5C" w14:textId="77777777" w:rsidR="00AB6AFB" w:rsidRPr="00902285" w:rsidRDefault="00AB6AFB" w:rsidP="00C54A42">
            <w:pPr>
              <w:pStyle w:val="paragraph"/>
              <w:numPr>
                <w:ilvl w:val="0"/>
                <w:numId w:val="35"/>
              </w:numPr>
              <w:spacing w:before="0" w:beforeAutospacing="0" w:after="0" w:afterAutospacing="0"/>
              <w:ind w:left="330" w:hanging="285"/>
              <w:textAlignment w:val="baseline"/>
              <w:rPr>
                <w:rFonts w:ascii="Century Gothic" w:hAnsi="Century Gothic" w:cs="Calibri"/>
                <w:sz w:val="20"/>
                <w:szCs w:val="20"/>
              </w:rPr>
            </w:pPr>
            <w:r w:rsidRPr="00902285">
              <w:rPr>
                <w:rStyle w:val="normaltextrun"/>
                <w:rFonts w:ascii="Century Gothic" w:hAnsi="Century Gothic" w:cs="Calibri"/>
                <w:sz w:val="20"/>
                <w:szCs w:val="20"/>
              </w:rPr>
              <w:t>Resolución de la Cámara Hasta 1.280 x 1.024</w:t>
            </w:r>
            <w:r w:rsidRPr="00902285">
              <w:rPr>
                <w:rStyle w:val="normaltextrun"/>
                <w:rFonts w:ascii="Arial" w:hAnsi="Arial" w:cs="Arial"/>
                <w:sz w:val="20"/>
                <w:szCs w:val="20"/>
              </w:rPr>
              <w:t>  </w:t>
            </w:r>
            <w:r w:rsidRPr="00902285">
              <w:rPr>
                <w:rStyle w:val="eop"/>
                <w:rFonts w:ascii="Century Gothic" w:hAnsi="Century Gothic" w:cs="Calibri"/>
                <w:sz w:val="20"/>
                <w:szCs w:val="20"/>
              </w:rPr>
              <w:t> </w:t>
            </w:r>
          </w:p>
          <w:p w14:paraId="3FD8AF24" w14:textId="77777777" w:rsidR="00AB6AFB" w:rsidRPr="00697F79" w:rsidRDefault="00AB6AFB" w:rsidP="00C54A42">
            <w:pPr>
              <w:pStyle w:val="paragraph"/>
              <w:numPr>
                <w:ilvl w:val="0"/>
                <w:numId w:val="35"/>
              </w:numPr>
              <w:spacing w:before="0" w:beforeAutospacing="0" w:after="0" w:afterAutospacing="0"/>
              <w:ind w:left="330" w:hanging="285"/>
              <w:textAlignment w:val="baseline"/>
              <w:rPr>
                <w:rFonts w:ascii="Century Gothic" w:hAnsi="Century Gothic" w:cs="Calibri"/>
                <w:sz w:val="20"/>
                <w:szCs w:val="20"/>
              </w:rPr>
            </w:pPr>
            <w:r w:rsidRPr="0048075C">
              <w:rPr>
                <w:rStyle w:val="normaltextrun"/>
                <w:rFonts w:ascii="Century Gothic" w:hAnsi="Century Gothic" w:cs="Calibri"/>
                <w:sz w:val="20"/>
                <w:szCs w:val="20"/>
              </w:rPr>
              <w:t>Tipo de Sensores Externos Soportados 0-5V, Contacto de puerta, Contact</w:t>
            </w:r>
            <w:r w:rsidRPr="00697F79">
              <w:rPr>
                <w:rStyle w:val="normaltextrun"/>
                <w:rFonts w:ascii="Century Gothic" w:hAnsi="Century Gothic" w:cs="Calibri"/>
                <w:sz w:val="20"/>
                <w:szCs w:val="20"/>
              </w:rPr>
              <w:t>o seco, Fuga</w:t>
            </w:r>
            <w:r w:rsidRPr="00697F79">
              <w:rPr>
                <w:rStyle w:val="normaltextrun"/>
                <w:rFonts w:ascii="Arial" w:hAnsi="Arial" w:cs="Arial"/>
                <w:sz w:val="20"/>
                <w:szCs w:val="20"/>
              </w:rPr>
              <w:t>  </w:t>
            </w:r>
            <w:r w:rsidRPr="0048075C">
              <w:rPr>
                <w:rStyle w:val="normaltextrun"/>
                <w:rFonts w:ascii="Century Gothic" w:hAnsi="Century Gothic" w:cs="Calibri"/>
                <w:sz w:val="20"/>
                <w:szCs w:val="20"/>
              </w:rPr>
              <w:t>localizada de líquido, Humedad, Humo, Temperatura, Vibración</w:t>
            </w:r>
            <w:r w:rsidRPr="00697F79">
              <w:rPr>
                <w:rStyle w:val="normaltextrun"/>
                <w:rFonts w:ascii="Arial" w:hAnsi="Arial" w:cs="Arial"/>
                <w:sz w:val="20"/>
                <w:szCs w:val="20"/>
              </w:rPr>
              <w:t>  </w:t>
            </w:r>
            <w:r w:rsidRPr="00697F79">
              <w:rPr>
                <w:rStyle w:val="eop"/>
                <w:rFonts w:ascii="Century Gothic" w:hAnsi="Century Gothic" w:cs="Calibri"/>
                <w:sz w:val="20"/>
                <w:szCs w:val="20"/>
              </w:rPr>
              <w:t> </w:t>
            </w:r>
          </w:p>
          <w:p w14:paraId="76C3CB3F" w14:textId="77777777" w:rsidR="00AB6AFB" w:rsidRPr="00902285" w:rsidRDefault="00AB6AFB" w:rsidP="00C54A42">
            <w:pPr>
              <w:pStyle w:val="paragraph"/>
              <w:numPr>
                <w:ilvl w:val="0"/>
                <w:numId w:val="35"/>
              </w:numPr>
              <w:spacing w:before="0" w:beforeAutospacing="0" w:after="0" w:afterAutospacing="0"/>
              <w:ind w:left="330" w:hanging="285"/>
              <w:textAlignment w:val="baseline"/>
              <w:rPr>
                <w:rFonts w:ascii="Century Gothic" w:hAnsi="Century Gothic" w:cs="Calibri"/>
                <w:sz w:val="20"/>
                <w:szCs w:val="20"/>
              </w:rPr>
            </w:pPr>
            <w:r w:rsidRPr="00902285">
              <w:rPr>
                <w:rStyle w:val="normaltextrun"/>
                <w:rFonts w:ascii="Century Gothic" w:hAnsi="Century Gothic" w:cs="Calibri"/>
                <w:sz w:val="20"/>
                <w:szCs w:val="20"/>
              </w:rPr>
              <w:t xml:space="preserve">Número de sensor </w:t>
            </w:r>
            <w:proofErr w:type="spellStart"/>
            <w:r w:rsidRPr="00902285">
              <w:rPr>
                <w:rStyle w:val="normaltextrun"/>
                <w:rFonts w:ascii="Century Gothic" w:hAnsi="Century Gothic" w:cs="Calibri"/>
                <w:sz w:val="20"/>
                <w:szCs w:val="20"/>
              </w:rPr>
              <w:t>pods</w:t>
            </w:r>
            <w:proofErr w:type="spellEnd"/>
            <w:r w:rsidRPr="00902285">
              <w:rPr>
                <w:rStyle w:val="normaltextrun"/>
                <w:rFonts w:ascii="Century Gothic" w:hAnsi="Century Gothic" w:cs="Calibri"/>
                <w:sz w:val="20"/>
                <w:szCs w:val="20"/>
              </w:rPr>
              <w:t xml:space="preserve"> universales 6</w:t>
            </w:r>
            <w:r w:rsidRPr="00902285">
              <w:rPr>
                <w:rStyle w:val="normaltextrun"/>
                <w:rFonts w:ascii="Arial" w:hAnsi="Arial" w:cs="Arial"/>
                <w:sz w:val="20"/>
                <w:szCs w:val="20"/>
              </w:rPr>
              <w:t>  </w:t>
            </w:r>
            <w:r w:rsidRPr="00902285">
              <w:rPr>
                <w:rStyle w:val="eop"/>
                <w:rFonts w:ascii="Century Gothic" w:hAnsi="Century Gothic" w:cs="Calibri"/>
                <w:sz w:val="20"/>
                <w:szCs w:val="20"/>
              </w:rPr>
              <w:t> </w:t>
            </w:r>
          </w:p>
          <w:p w14:paraId="5059218D" w14:textId="77777777" w:rsidR="00AB6AFB" w:rsidRPr="00902285" w:rsidRDefault="00AB6AFB" w:rsidP="00C54A42">
            <w:pPr>
              <w:pStyle w:val="paragraph"/>
              <w:numPr>
                <w:ilvl w:val="0"/>
                <w:numId w:val="35"/>
              </w:numPr>
              <w:spacing w:before="0" w:beforeAutospacing="0" w:after="0" w:afterAutospacing="0"/>
              <w:ind w:left="330" w:hanging="285"/>
              <w:textAlignment w:val="baseline"/>
              <w:rPr>
                <w:rFonts w:ascii="Century Gothic" w:hAnsi="Century Gothic" w:cs="Calibri"/>
                <w:sz w:val="20"/>
                <w:szCs w:val="20"/>
              </w:rPr>
            </w:pPr>
            <w:r w:rsidRPr="00902285">
              <w:rPr>
                <w:rStyle w:val="normaltextrun"/>
                <w:rFonts w:ascii="Century Gothic" w:hAnsi="Century Gothic" w:cs="Calibri"/>
                <w:sz w:val="20"/>
                <w:szCs w:val="20"/>
              </w:rPr>
              <w:t xml:space="preserve">Número de sensor </w:t>
            </w:r>
            <w:proofErr w:type="spellStart"/>
            <w:r w:rsidRPr="00902285">
              <w:rPr>
                <w:rStyle w:val="normaltextrun"/>
                <w:rFonts w:ascii="Century Gothic" w:hAnsi="Century Gothic" w:cs="Calibri"/>
                <w:sz w:val="20"/>
                <w:szCs w:val="20"/>
              </w:rPr>
              <w:t>pods</w:t>
            </w:r>
            <w:proofErr w:type="spellEnd"/>
            <w:r w:rsidRPr="00902285">
              <w:rPr>
                <w:rStyle w:val="normaltextrun"/>
                <w:rFonts w:ascii="Century Gothic" w:hAnsi="Century Gothic" w:cs="Calibri"/>
                <w:sz w:val="20"/>
                <w:szCs w:val="20"/>
              </w:rPr>
              <w:t xml:space="preserve"> admitidos 12</w:t>
            </w:r>
            <w:r w:rsidRPr="00902285">
              <w:rPr>
                <w:rStyle w:val="normaltextrun"/>
                <w:rFonts w:ascii="Arial" w:hAnsi="Arial" w:cs="Arial"/>
                <w:sz w:val="20"/>
                <w:szCs w:val="20"/>
              </w:rPr>
              <w:t>  </w:t>
            </w:r>
            <w:r w:rsidRPr="00902285">
              <w:rPr>
                <w:rStyle w:val="eop"/>
                <w:rFonts w:ascii="Century Gothic" w:hAnsi="Century Gothic" w:cs="Calibri"/>
                <w:sz w:val="20"/>
                <w:szCs w:val="20"/>
              </w:rPr>
              <w:t> </w:t>
            </w:r>
          </w:p>
          <w:p w14:paraId="06690D32" w14:textId="77777777" w:rsidR="00AB6AFB" w:rsidRPr="00902285" w:rsidRDefault="00AB6AFB" w:rsidP="00C54A42">
            <w:pPr>
              <w:pStyle w:val="paragraph"/>
              <w:numPr>
                <w:ilvl w:val="0"/>
                <w:numId w:val="35"/>
              </w:numPr>
              <w:spacing w:before="0" w:beforeAutospacing="0" w:after="0" w:afterAutospacing="0"/>
              <w:ind w:left="330" w:hanging="285"/>
              <w:textAlignment w:val="baseline"/>
              <w:rPr>
                <w:rFonts w:ascii="Century Gothic" w:hAnsi="Century Gothic" w:cs="Calibri"/>
                <w:sz w:val="20"/>
                <w:szCs w:val="20"/>
              </w:rPr>
            </w:pPr>
            <w:r w:rsidRPr="00902285">
              <w:rPr>
                <w:rStyle w:val="normaltextrun"/>
                <w:rFonts w:ascii="Century Gothic" w:hAnsi="Century Gothic" w:cs="Calibri"/>
                <w:sz w:val="20"/>
                <w:szCs w:val="20"/>
              </w:rPr>
              <w:t>Número de sensores universales admitidos 78</w:t>
            </w:r>
            <w:r w:rsidRPr="00902285">
              <w:rPr>
                <w:rStyle w:val="normaltextrun"/>
                <w:rFonts w:ascii="Arial" w:hAnsi="Arial" w:cs="Arial"/>
                <w:sz w:val="20"/>
                <w:szCs w:val="20"/>
              </w:rPr>
              <w:t>  </w:t>
            </w:r>
            <w:r w:rsidRPr="00902285">
              <w:rPr>
                <w:rStyle w:val="eop"/>
                <w:rFonts w:ascii="Century Gothic" w:hAnsi="Century Gothic" w:cs="Calibri"/>
                <w:sz w:val="20"/>
                <w:szCs w:val="20"/>
              </w:rPr>
              <w:t> </w:t>
            </w:r>
          </w:p>
          <w:p w14:paraId="072BEB05" w14:textId="77777777" w:rsidR="00AB6AFB" w:rsidRPr="00902285" w:rsidRDefault="00AB6AFB" w:rsidP="00C54A42">
            <w:pPr>
              <w:pStyle w:val="paragraph"/>
              <w:numPr>
                <w:ilvl w:val="0"/>
                <w:numId w:val="35"/>
              </w:numPr>
              <w:spacing w:before="0" w:beforeAutospacing="0" w:after="0" w:afterAutospacing="0"/>
              <w:ind w:left="330" w:hanging="285"/>
              <w:textAlignment w:val="baseline"/>
              <w:rPr>
                <w:rFonts w:ascii="Century Gothic" w:hAnsi="Century Gothic" w:cs="Calibri"/>
                <w:sz w:val="20"/>
                <w:szCs w:val="20"/>
              </w:rPr>
            </w:pPr>
            <w:r w:rsidRPr="00902285">
              <w:rPr>
                <w:rStyle w:val="normaltextrun"/>
                <w:rFonts w:ascii="Century Gothic" w:hAnsi="Century Gothic" w:cs="Calibri"/>
                <w:sz w:val="20"/>
                <w:szCs w:val="20"/>
              </w:rPr>
              <w:t>Número de cámaras admitidas 4</w:t>
            </w:r>
            <w:r w:rsidRPr="00902285">
              <w:rPr>
                <w:rStyle w:val="normaltextrun"/>
                <w:rFonts w:ascii="Arial" w:hAnsi="Arial" w:cs="Arial"/>
                <w:sz w:val="20"/>
                <w:szCs w:val="20"/>
              </w:rPr>
              <w:t>  </w:t>
            </w:r>
            <w:r w:rsidRPr="00902285">
              <w:rPr>
                <w:rStyle w:val="eop"/>
                <w:rFonts w:ascii="Century Gothic" w:hAnsi="Century Gothic" w:cs="Calibri"/>
                <w:sz w:val="20"/>
                <w:szCs w:val="20"/>
              </w:rPr>
              <w:t> </w:t>
            </w:r>
          </w:p>
          <w:p w14:paraId="3AE3C69B" w14:textId="77777777" w:rsidR="00AB6AFB" w:rsidRPr="00902285" w:rsidRDefault="00AB6AFB" w:rsidP="00C54A42">
            <w:pPr>
              <w:pStyle w:val="paragraph"/>
              <w:numPr>
                <w:ilvl w:val="0"/>
                <w:numId w:val="35"/>
              </w:numPr>
              <w:spacing w:before="0" w:beforeAutospacing="0" w:after="0" w:afterAutospacing="0"/>
              <w:ind w:left="330" w:hanging="285"/>
              <w:textAlignment w:val="baseline"/>
              <w:rPr>
                <w:rFonts w:ascii="Century Gothic" w:hAnsi="Century Gothic" w:cs="Calibri"/>
                <w:sz w:val="20"/>
                <w:szCs w:val="20"/>
              </w:rPr>
            </w:pPr>
            <w:r w:rsidRPr="00902285">
              <w:rPr>
                <w:rStyle w:val="normaltextrun"/>
                <w:rFonts w:ascii="Century Gothic" w:hAnsi="Century Gothic" w:cs="Calibri"/>
                <w:sz w:val="20"/>
                <w:szCs w:val="20"/>
              </w:rPr>
              <w:t>Aceptaciones 2014/30/UE, AS/NZS 3548 (C-</w:t>
            </w:r>
            <w:proofErr w:type="spellStart"/>
            <w:r w:rsidRPr="00902285">
              <w:rPr>
                <w:rStyle w:val="normaltextrun"/>
                <w:rFonts w:ascii="Century Gothic" w:hAnsi="Century Gothic" w:cs="Calibri"/>
                <w:sz w:val="20"/>
                <w:szCs w:val="20"/>
              </w:rPr>
              <w:t>Tick</w:t>
            </w:r>
            <w:proofErr w:type="spellEnd"/>
            <w:r w:rsidRPr="00902285">
              <w:rPr>
                <w:rStyle w:val="normaltextrun"/>
                <w:rFonts w:ascii="Century Gothic" w:hAnsi="Century Gothic" w:cs="Calibri"/>
                <w:sz w:val="20"/>
                <w:szCs w:val="20"/>
              </w:rPr>
              <w:t>) clase A, CE, CSA C22.2 n.º 60950-1-03,</w:t>
            </w:r>
            <w:r w:rsidRPr="00902285">
              <w:rPr>
                <w:rStyle w:val="normaltextrun"/>
                <w:rFonts w:ascii="Arial" w:hAnsi="Arial" w:cs="Arial"/>
                <w:sz w:val="20"/>
                <w:szCs w:val="20"/>
              </w:rPr>
              <w:t>   </w:t>
            </w:r>
            <w:r w:rsidRPr="00902285">
              <w:rPr>
                <w:rStyle w:val="eop"/>
                <w:rFonts w:ascii="Century Gothic" w:hAnsi="Century Gothic" w:cs="Calibri"/>
                <w:sz w:val="20"/>
                <w:szCs w:val="20"/>
              </w:rPr>
              <w:t> </w:t>
            </w:r>
          </w:p>
          <w:p w14:paraId="4F46ED18" w14:textId="77777777" w:rsidR="00AB6AFB" w:rsidRPr="00902285" w:rsidRDefault="00AB6AFB" w:rsidP="00C54A42">
            <w:pPr>
              <w:pStyle w:val="paragraph"/>
              <w:numPr>
                <w:ilvl w:val="0"/>
                <w:numId w:val="35"/>
              </w:numPr>
              <w:spacing w:before="0" w:beforeAutospacing="0" w:after="0" w:afterAutospacing="0"/>
              <w:ind w:left="330" w:hanging="285"/>
              <w:textAlignment w:val="baseline"/>
              <w:rPr>
                <w:rFonts w:ascii="Century Gothic" w:hAnsi="Century Gothic" w:cs="Calibri"/>
                <w:sz w:val="20"/>
                <w:szCs w:val="20"/>
              </w:rPr>
            </w:pPr>
            <w:r w:rsidRPr="00902285">
              <w:rPr>
                <w:rStyle w:val="normaltextrun"/>
                <w:rFonts w:ascii="Century Gothic" w:hAnsi="Century Gothic" w:cs="Calibri"/>
                <w:sz w:val="20"/>
                <w:szCs w:val="20"/>
              </w:rPr>
              <w:t xml:space="preserve">EMC </w:t>
            </w:r>
            <w:proofErr w:type="spellStart"/>
            <w:r w:rsidRPr="00902285">
              <w:rPr>
                <w:rStyle w:val="normaltextrun"/>
                <w:rFonts w:ascii="Century Gothic" w:hAnsi="Century Gothic" w:cs="Calibri"/>
                <w:sz w:val="20"/>
                <w:szCs w:val="20"/>
              </w:rPr>
              <w:t>directive</w:t>
            </w:r>
            <w:proofErr w:type="spellEnd"/>
            <w:r w:rsidRPr="00902285">
              <w:rPr>
                <w:rStyle w:val="normaltextrun"/>
                <w:rFonts w:ascii="Century Gothic" w:hAnsi="Century Gothic" w:cs="Calibri"/>
                <w:sz w:val="20"/>
                <w:szCs w:val="20"/>
              </w:rPr>
              <w:t xml:space="preserve"> 2004/108/EC, FCC parte 15 clase A, ICES-003, UL 60950-1, VCCI clase A.</w:t>
            </w:r>
            <w:r w:rsidRPr="00902285">
              <w:rPr>
                <w:rStyle w:val="normaltextrun"/>
                <w:rFonts w:ascii="Arial" w:hAnsi="Arial" w:cs="Arial"/>
                <w:sz w:val="20"/>
                <w:szCs w:val="20"/>
              </w:rPr>
              <w:t>  </w:t>
            </w:r>
            <w:r w:rsidRPr="00902285">
              <w:rPr>
                <w:rStyle w:val="eop"/>
                <w:rFonts w:ascii="Century Gothic" w:hAnsi="Century Gothic" w:cs="Calibri"/>
                <w:sz w:val="20"/>
                <w:szCs w:val="20"/>
              </w:rPr>
              <w:t> </w:t>
            </w:r>
          </w:p>
          <w:p w14:paraId="6F0281D1" w14:textId="77777777" w:rsidR="00AB6AFB" w:rsidRPr="00902285" w:rsidRDefault="00AB6AFB" w:rsidP="00C54A42">
            <w:pPr>
              <w:pStyle w:val="paragraph"/>
              <w:numPr>
                <w:ilvl w:val="0"/>
                <w:numId w:val="35"/>
              </w:numPr>
              <w:spacing w:before="0" w:beforeAutospacing="0" w:after="0" w:afterAutospacing="0"/>
              <w:ind w:left="330" w:hanging="285"/>
              <w:textAlignment w:val="baseline"/>
              <w:rPr>
                <w:rFonts w:ascii="Century Gothic" w:hAnsi="Century Gothic" w:cs="Calibri"/>
                <w:sz w:val="20"/>
                <w:szCs w:val="20"/>
              </w:rPr>
            </w:pPr>
            <w:r w:rsidRPr="00902285">
              <w:rPr>
                <w:rStyle w:val="normaltextrun"/>
                <w:rFonts w:ascii="Century Gothic" w:hAnsi="Century Gothic" w:cs="Calibri"/>
                <w:sz w:val="20"/>
                <w:szCs w:val="20"/>
              </w:rPr>
              <w:t>1 año de soporte, reparación y actualizaciones     </w:t>
            </w:r>
            <w:r w:rsidRPr="00902285">
              <w:rPr>
                <w:rStyle w:val="eop"/>
                <w:rFonts w:ascii="Century Gothic" w:hAnsi="Century Gothic" w:cs="Calibri"/>
                <w:sz w:val="20"/>
                <w:szCs w:val="20"/>
              </w:rPr>
              <w:t> </w:t>
            </w:r>
          </w:p>
        </w:tc>
      </w:tr>
      <w:tr w:rsidR="00AB6AFB" w:rsidRPr="00902285" w14:paraId="053602A0" w14:textId="77777777" w:rsidTr="00AB6AFB">
        <w:trPr>
          <w:trHeight w:val="300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ACBED5D" w14:textId="77777777" w:rsidR="00AB6AFB" w:rsidRPr="00902285" w:rsidRDefault="00AB6AFB" w:rsidP="00C54A42">
            <w:pPr>
              <w:pStyle w:val="paragraph"/>
              <w:jc w:val="center"/>
              <w:textAlignment w:val="baseline"/>
              <w:rPr>
                <w:rFonts w:ascii="Century Gothic" w:hAnsi="Century Gothic" w:cs="Segoe UI"/>
                <w:sz w:val="20"/>
                <w:szCs w:val="20"/>
              </w:rPr>
            </w:pPr>
            <w:r w:rsidRPr="00902285">
              <w:rPr>
                <w:rStyle w:val="normaltextrun"/>
                <w:rFonts w:ascii="Century Gothic" w:hAnsi="Century Gothic" w:cs="Calibri"/>
                <w:sz w:val="20"/>
                <w:szCs w:val="20"/>
              </w:rPr>
              <w:lastRenderedPageBreak/>
              <w:t>4</w:t>
            </w:r>
            <w:r w:rsidRPr="00902285">
              <w:rPr>
                <w:rStyle w:val="normaltextrun"/>
                <w:rFonts w:ascii="Arial" w:hAnsi="Arial" w:cs="Arial"/>
                <w:sz w:val="20"/>
                <w:szCs w:val="20"/>
              </w:rPr>
              <w:t>  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B41697A" w14:textId="77777777" w:rsidR="00AB6AFB" w:rsidRPr="00902285" w:rsidRDefault="00AB6AFB" w:rsidP="00C54A4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entury Gothic" w:hAnsi="Century Gothic" w:cs="Segoe UI"/>
                <w:sz w:val="20"/>
                <w:szCs w:val="20"/>
              </w:rPr>
            </w:pPr>
            <w:r w:rsidRPr="00902285">
              <w:rPr>
                <w:rStyle w:val="normaltextrun"/>
                <w:rFonts w:ascii="Century Gothic" w:hAnsi="Century Gothic" w:cs="Calibri"/>
                <w:sz w:val="20"/>
                <w:szCs w:val="20"/>
              </w:rPr>
              <w:t>3</w:t>
            </w:r>
            <w:r w:rsidRPr="00902285">
              <w:rPr>
                <w:rStyle w:val="normaltextrun"/>
                <w:rFonts w:ascii="Arial" w:hAnsi="Arial" w:cs="Arial"/>
                <w:sz w:val="20"/>
                <w:szCs w:val="20"/>
              </w:rPr>
              <w:t>  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778328D" w14:textId="77777777" w:rsidR="00AB6AFB" w:rsidRPr="00902285" w:rsidRDefault="00AB6AFB" w:rsidP="00C54A42">
            <w:pPr>
              <w:pStyle w:val="paragraph"/>
              <w:jc w:val="both"/>
              <w:textAlignment w:val="baseline"/>
              <w:rPr>
                <w:rFonts w:ascii="Century Gothic" w:hAnsi="Century Gothic" w:cs="Segoe UI"/>
                <w:sz w:val="20"/>
                <w:szCs w:val="20"/>
              </w:rPr>
            </w:pPr>
            <w:r w:rsidRPr="00902285">
              <w:rPr>
                <w:rStyle w:val="normaltextrun"/>
                <w:rFonts w:ascii="Century Gothic" w:hAnsi="Century Gothic" w:cs="Calibri"/>
                <w:sz w:val="20"/>
                <w:szCs w:val="20"/>
              </w:rPr>
              <w:t>Sensores de temperatura y humedad APC</w:t>
            </w:r>
            <w:r w:rsidRPr="00902285">
              <w:rPr>
                <w:rStyle w:val="normaltextrun"/>
                <w:rFonts w:ascii="Arial" w:hAnsi="Arial" w:cs="Arial"/>
                <w:sz w:val="20"/>
                <w:szCs w:val="20"/>
              </w:rPr>
              <w:t>  </w:t>
            </w:r>
          </w:p>
        </w:tc>
        <w:tc>
          <w:tcPr>
            <w:tcW w:w="5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384522" w14:textId="77777777" w:rsidR="00AB6AFB" w:rsidRPr="00902285" w:rsidRDefault="00AB6AFB" w:rsidP="00C54A42">
            <w:pPr>
              <w:pStyle w:val="paragraph"/>
              <w:numPr>
                <w:ilvl w:val="0"/>
                <w:numId w:val="36"/>
              </w:numPr>
              <w:spacing w:before="0" w:beforeAutospacing="0" w:after="0" w:afterAutospacing="0"/>
              <w:ind w:left="330" w:hanging="285"/>
              <w:textAlignment w:val="baseline"/>
              <w:rPr>
                <w:rFonts w:ascii="Century Gothic" w:hAnsi="Century Gothic" w:cs="Calibri"/>
                <w:sz w:val="20"/>
                <w:szCs w:val="20"/>
              </w:rPr>
            </w:pPr>
            <w:r w:rsidRPr="00902285">
              <w:rPr>
                <w:rStyle w:val="normaltextrun"/>
                <w:rFonts w:ascii="Century Gothic" w:hAnsi="Century Gothic" w:cs="Calibri"/>
                <w:sz w:val="20"/>
                <w:szCs w:val="20"/>
              </w:rPr>
              <w:t>Temperatura Operativa 0 - 45 °C</w:t>
            </w:r>
            <w:r w:rsidRPr="00902285">
              <w:rPr>
                <w:rStyle w:val="normaltextrun"/>
                <w:rFonts w:ascii="Arial" w:hAnsi="Arial" w:cs="Arial"/>
                <w:sz w:val="20"/>
                <w:szCs w:val="20"/>
              </w:rPr>
              <w:t>  </w:t>
            </w:r>
            <w:r w:rsidRPr="00902285">
              <w:rPr>
                <w:rStyle w:val="eop"/>
                <w:rFonts w:ascii="Century Gothic" w:hAnsi="Century Gothic" w:cs="Calibri"/>
                <w:sz w:val="20"/>
                <w:szCs w:val="20"/>
              </w:rPr>
              <w:t> </w:t>
            </w:r>
          </w:p>
          <w:p w14:paraId="4EC0F122" w14:textId="77777777" w:rsidR="00AB6AFB" w:rsidRPr="00902285" w:rsidRDefault="00AB6AFB" w:rsidP="00C54A42">
            <w:pPr>
              <w:pStyle w:val="paragraph"/>
              <w:numPr>
                <w:ilvl w:val="0"/>
                <w:numId w:val="36"/>
              </w:numPr>
              <w:spacing w:before="0" w:beforeAutospacing="0" w:after="0" w:afterAutospacing="0"/>
              <w:ind w:left="330" w:hanging="285"/>
              <w:textAlignment w:val="baseline"/>
              <w:rPr>
                <w:rFonts w:ascii="Century Gothic" w:hAnsi="Century Gothic" w:cs="Calibri"/>
                <w:sz w:val="20"/>
                <w:szCs w:val="20"/>
              </w:rPr>
            </w:pPr>
            <w:r w:rsidRPr="00902285">
              <w:rPr>
                <w:rStyle w:val="normaltextrun"/>
                <w:rFonts w:ascii="Century Gothic" w:hAnsi="Century Gothic" w:cs="Calibri"/>
                <w:sz w:val="20"/>
                <w:szCs w:val="20"/>
              </w:rPr>
              <w:t>Humedad Relativa de Trabajo 0 - 95 %</w:t>
            </w:r>
            <w:r w:rsidRPr="00902285">
              <w:rPr>
                <w:rStyle w:val="normaltextrun"/>
                <w:rFonts w:ascii="Arial" w:hAnsi="Arial" w:cs="Arial"/>
                <w:sz w:val="20"/>
                <w:szCs w:val="20"/>
              </w:rPr>
              <w:t>  </w:t>
            </w:r>
            <w:r w:rsidRPr="00902285">
              <w:rPr>
                <w:rStyle w:val="eop"/>
                <w:rFonts w:ascii="Century Gothic" w:hAnsi="Century Gothic" w:cs="Calibri"/>
                <w:sz w:val="20"/>
                <w:szCs w:val="20"/>
              </w:rPr>
              <w:t> </w:t>
            </w:r>
          </w:p>
          <w:p w14:paraId="5AEF7FA4" w14:textId="77777777" w:rsidR="00AB6AFB" w:rsidRPr="00902285" w:rsidRDefault="00AB6AFB" w:rsidP="00C54A42">
            <w:pPr>
              <w:pStyle w:val="paragraph"/>
              <w:numPr>
                <w:ilvl w:val="0"/>
                <w:numId w:val="36"/>
              </w:numPr>
              <w:spacing w:before="0" w:beforeAutospacing="0" w:after="0" w:afterAutospacing="0"/>
              <w:ind w:left="330" w:hanging="285"/>
              <w:textAlignment w:val="baseline"/>
              <w:rPr>
                <w:rFonts w:ascii="Century Gothic" w:hAnsi="Century Gothic" w:cs="Calibri"/>
                <w:sz w:val="20"/>
                <w:szCs w:val="20"/>
              </w:rPr>
            </w:pPr>
            <w:r w:rsidRPr="00902285">
              <w:rPr>
                <w:rStyle w:val="normaltextrun"/>
                <w:rFonts w:ascii="Century Gothic" w:hAnsi="Century Gothic" w:cs="Calibri"/>
                <w:sz w:val="20"/>
                <w:szCs w:val="20"/>
              </w:rPr>
              <w:t>Elevación de Trabajo 0 - 3048metros</w:t>
            </w:r>
            <w:r w:rsidRPr="00902285">
              <w:rPr>
                <w:rStyle w:val="normaltextrun"/>
                <w:rFonts w:ascii="Arial" w:hAnsi="Arial" w:cs="Arial"/>
                <w:sz w:val="20"/>
                <w:szCs w:val="20"/>
              </w:rPr>
              <w:t>  </w:t>
            </w:r>
            <w:r w:rsidRPr="00902285">
              <w:rPr>
                <w:rStyle w:val="eop"/>
                <w:rFonts w:ascii="Century Gothic" w:hAnsi="Century Gothic" w:cs="Calibri"/>
                <w:sz w:val="20"/>
                <w:szCs w:val="20"/>
              </w:rPr>
              <w:t> </w:t>
            </w:r>
          </w:p>
          <w:p w14:paraId="31008BB3" w14:textId="77777777" w:rsidR="00AB6AFB" w:rsidRPr="00902285" w:rsidRDefault="00AB6AFB" w:rsidP="00C54A42">
            <w:pPr>
              <w:pStyle w:val="paragraph"/>
              <w:numPr>
                <w:ilvl w:val="0"/>
                <w:numId w:val="36"/>
              </w:numPr>
              <w:spacing w:before="0" w:beforeAutospacing="0" w:after="0" w:afterAutospacing="0"/>
              <w:ind w:left="330" w:hanging="285"/>
              <w:textAlignment w:val="baseline"/>
              <w:rPr>
                <w:rFonts w:ascii="Century Gothic" w:hAnsi="Century Gothic" w:cs="Calibri"/>
                <w:sz w:val="20"/>
                <w:szCs w:val="20"/>
              </w:rPr>
            </w:pPr>
            <w:r w:rsidRPr="00902285">
              <w:rPr>
                <w:rStyle w:val="normaltextrun"/>
                <w:rFonts w:ascii="Century Gothic" w:hAnsi="Century Gothic" w:cs="Calibri"/>
                <w:sz w:val="20"/>
                <w:szCs w:val="20"/>
              </w:rPr>
              <w:t>Temperatura de Almacenamiento -15 - 65 °C</w:t>
            </w:r>
            <w:r w:rsidRPr="00902285">
              <w:rPr>
                <w:rStyle w:val="normaltextrun"/>
                <w:rFonts w:ascii="Arial" w:hAnsi="Arial" w:cs="Arial"/>
                <w:sz w:val="20"/>
                <w:szCs w:val="20"/>
              </w:rPr>
              <w:t>  </w:t>
            </w:r>
            <w:r w:rsidRPr="00902285">
              <w:rPr>
                <w:rStyle w:val="eop"/>
                <w:rFonts w:ascii="Century Gothic" w:hAnsi="Century Gothic" w:cs="Calibri"/>
                <w:sz w:val="20"/>
                <w:szCs w:val="20"/>
              </w:rPr>
              <w:t> </w:t>
            </w:r>
          </w:p>
          <w:p w14:paraId="7CFC12B0" w14:textId="77777777" w:rsidR="00AB6AFB" w:rsidRPr="00902285" w:rsidRDefault="00AB6AFB" w:rsidP="00C54A42">
            <w:pPr>
              <w:pStyle w:val="paragraph"/>
              <w:numPr>
                <w:ilvl w:val="0"/>
                <w:numId w:val="36"/>
              </w:numPr>
              <w:spacing w:before="0" w:beforeAutospacing="0" w:after="0" w:afterAutospacing="0"/>
              <w:ind w:left="330" w:hanging="285"/>
              <w:textAlignment w:val="baseline"/>
              <w:rPr>
                <w:rFonts w:ascii="Century Gothic" w:hAnsi="Century Gothic" w:cs="Calibri"/>
                <w:sz w:val="20"/>
                <w:szCs w:val="20"/>
              </w:rPr>
            </w:pPr>
            <w:r w:rsidRPr="00902285">
              <w:rPr>
                <w:rStyle w:val="normaltextrun"/>
                <w:rFonts w:ascii="Century Gothic" w:hAnsi="Century Gothic" w:cs="Calibri"/>
                <w:sz w:val="20"/>
                <w:szCs w:val="20"/>
              </w:rPr>
              <w:t>Humedad Relativa de Almacenamiento 0 - 95 %</w:t>
            </w:r>
            <w:r w:rsidRPr="00902285">
              <w:rPr>
                <w:rStyle w:val="normaltextrun"/>
                <w:rFonts w:ascii="Arial" w:hAnsi="Arial" w:cs="Arial"/>
                <w:sz w:val="20"/>
                <w:szCs w:val="20"/>
              </w:rPr>
              <w:t>  </w:t>
            </w:r>
            <w:r w:rsidRPr="00902285">
              <w:rPr>
                <w:rStyle w:val="eop"/>
                <w:rFonts w:ascii="Century Gothic" w:hAnsi="Century Gothic" w:cs="Calibri"/>
                <w:sz w:val="20"/>
                <w:szCs w:val="20"/>
              </w:rPr>
              <w:t> </w:t>
            </w:r>
          </w:p>
          <w:p w14:paraId="6D65E0C5" w14:textId="77777777" w:rsidR="00AB6AFB" w:rsidRPr="00902285" w:rsidRDefault="00AB6AFB" w:rsidP="00C54A42">
            <w:pPr>
              <w:pStyle w:val="paragraph"/>
              <w:numPr>
                <w:ilvl w:val="0"/>
                <w:numId w:val="36"/>
              </w:numPr>
              <w:spacing w:before="0" w:beforeAutospacing="0" w:after="0" w:afterAutospacing="0"/>
              <w:ind w:left="330" w:hanging="285"/>
              <w:textAlignment w:val="baseline"/>
              <w:rPr>
                <w:rFonts w:ascii="Century Gothic" w:hAnsi="Century Gothic" w:cs="Calibri"/>
                <w:sz w:val="20"/>
                <w:szCs w:val="20"/>
              </w:rPr>
            </w:pPr>
            <w:r w:rsidRPr="00902285">
              <w:rPr>
                <w:rStyle w:val="normaltextrun"/>
                <w:rFonts w:ascii="Century Gothic" w:hAnsi="Century Gothic" w:cs="Calibri"/>
                <w:sz w:val="20"/>
                <w:szCs w:val="20"/>
              </w:rPr>
              <w:t>Elevación de Almacenamiento 0 - 15240metros.</w:t>
            </w:r>
            <w:r w:rsidRPr="00902285">
              <w:rPr>
                <w:rStyle w:val="normaltextrun"/>
                <w:rFonts w:ascii="Arial" w:hAnsi="Arial" w:cs="Arial"/>
                <w:sz w:val="20"/>
                <w:szCs w:val="20"/>
              </w:rPr>
              <w:t>  </w:t>
            </w:r>
            <w:r w:rsidRPr="00902285">
              <w:rPr>
                <w:rStyle w:val="eop"/>
                <w:rFonts w:ascii="Century Gothic" w:hAnsi="Century Gothic" w:cs="Calibri"/>
                <w:sz w:val="20"/>
                <w:szCs w:val="20"/>
              </w:rPr>
              <w:t> </w:t>
            </w:r>
          </w:p>
          <w:p w14:paraId="786CE910" w14:textId="77777777" w:rsidR="00AB6AFB" w:rsidRPr="00902285" w:rsidRDefault="00AB6AFB" w:rsidP="00C54A42">
            <w:pPr>
              <w:pStyle w:val="paragraph"/>
              <w:numPr>
                <w:ilvl w:val="0"/>
                <w:numId w:val="36"/>
              </w:numPr>
              <w:spacing w:before="0" w:beforeAutospacing="0" w:after="0" w:afterAutospacing="0"/>
              <w:ind w:left="330" w:hanging="285"/>
              <w:textAlignment w:val="baseline"/>
              <w:rPr>
                <w:rFonts w:ascii="Century Gothic" w:hAnsi="Century Gothic" w:cs="Calibri"/>
                <w:sz w:val="20"/>
                <w:szCs w:val="20"/>
              </w:rPr>
            </w:pPr>
            <w:r w:rsidRPr="00902285">
              <w:rPr>
                <w:rStyle w:val="normaltextrun"/>
                <w:rFonts w:ascii="Century Gothic" w:hAnsi="Century Gothic" w:cs="Calibri"/>
                <w:sz w:val="20"/>
                <w:szCs w:val="20"/>
              </w:rPr>
              <w:t>1 año de garantía.    </w:t>
            </w:r>
            <w:r w:rsidRPr="00902285">
              <w:rPr>
                <w:rStyle w:val="eop"/>
                <w:rFonts w:ascii="Century Gothic" w:hAnsi="Century Gothic" w:cs="Calibri"/>
                <w:sz w:val="20"/>
                <w:szCs w:val="20"/>
              </w:rPr>
              <w:t> </w:t>
            </w:r>
          </w:p>
        </w:tc>
      </w:tr>
      <w:tr w:rsidR="00AB6AFB" w:rsidRPr="00902285" w14:paraId="25923C8F" w14:textId="77777777" w:rsidTr="00AB6AFB">
        <w:trPr>
          <w:trHeight w:val="300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40F78B0" w14:textId="77777777" w:rsidR="00AB6AFB" w:rsidRPr="00902285" w:rsidRDefault="00AB6AFB" w:rsidP="00C54A42">
            <w:pPr>
              <w:pStyle w:val="paragraph"/>
              <w:jc w:val="center"/>
              <w:textAlignment w:val="baseline"/>
              <w:rPr>
                <w:rFonts w:ascii="Century Gothic" w:hAnsi="Century Gothic" w:cs="Segoe UI"/>
                <w:sz w:val="20"/>
                <w:szCs w:val="20"/>
              </w:rPr>
            </w:pPr>
            <w:r w:rsidRPr="00902285">
              <w:rPr>
                <w:rStyle w:val="normaltextrun"/>
                <w:rFonts w:ascii="Century Gothic" w:hAnsi="Century Gothic" w:cs="Calibri"/>
                <w:sz w:val="20"/>
                <w:szCs w:val="20"/>
              </w:rPr>
              <w:t>5</w:t>
            </w:r>
            <w:r w:rsidRPr="00902285">
              <w:rPr>
                <w:rStyle w:val="normaltextrun"/>
                <w:rFonts w:ascii="Arial" w:hAnsi="Arial" w:cs="Arial"/>
                <w:sz w:val="20"/>
                <w:szCs w:val="20"/>
              </w:rPr>
              <w:t>  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A05E5DB" w14:textId="77777777" w:rsidR="00AB6AFB" w:rsidRPr="00902285" w:rsidRDefault="00AB6AFB" w:rsidP="00C54A4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entury Gothic" w:hAnsi="Century Gothic" w:cs="Segoe UI"/>
                <w:sz w:val="20"/>
                <w:szCs w:val="20"/>
              </w:rPr>
            </w:pPr>
            <w:r w:rsidRPr="00902285">
              <w:rPr>
                <w:rStyle w:val="normaltextrun"/>
                <w:rFonts w:ascii="Century Gothic" w:hAnsi="Century Gothic" w:cs="Calibri"/>
                <w:sz w:val="20"/>
                <w:szCs w:val="20"/>
              </w:rPr>
              <w:t>1</w:t>
            </w:r>
            <w:r w:rsidRPr="00902285">
              <w:rPr>
                <w:rStyle w:val="normaltextrun"/>
                <w:rFonts w:ascii="Arial" w:hAnsi="Arial" w:cs="Arial"/>
                <w:sz w:val="20"/>
                <w:szCs w:val="20"/>
              </w:rPr>
              <w:t>  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F4FFFD6" w14:textId="77777777" w:rsidR="00AB6AFB" w:rsidRPr="00902285" w:rsidRDefault="00AB6AFB" w:rsidP="00C54A42">
            <w:pPr>
              <w:pStyle w:val="paragraph"/>
              <w:jc w:val="both"/>
              <w:textAlignment w:val="baseline"/>
              <w:rPr>
                <w:rFonts w:ascii="Century Gothic" w:hAnsi="Century Gothic" w:cs="Segoe UI"/>
                <w:sz w:val="20"/>
                <w:szCs w:val="20"/>
                <w:lang w:val="en-US"/>
              </w:rPr>
            </w:pPr>
            <w:proofErr w:type="spellStart"/>
            <w:r w:rsidRPr="00902285">
              <w:rPr>
                <w:rStyle w:val="normaltextrun"/>
                <w:rFonts w:ascii="Century Gothic" w:hAnsi="Century Gothic" w:cs="Calibri"/>
                <w:sz w:val="20"/>
                <w:szCs w:val="20"/>
                <w:lang w:val="en-US"/>
              </w:rPr>
              <w:t>NetBotz</w:t>
            </w:r>
            <w:proofErr w:type="spellEnd"/>
            <w:r w:rsidRPr="00902285">
              <w:rPr>
                <w:rStyle w:val="normaltextrun"/>
                <w:rFonts w:ascii="Century Gothic" w:hAnsi="Century Gothic" w:cs="Calibri"/>
                <w:sz w:val="20"/>
                <w:szCs w:val="20"/>
                <w:lang w:val="en-US"/>
              </w:rPr>
              <w:t xml:space="preserve"> Rack Sensor Pod 150 APC</w:t>
            </w:r>
            <w:r w:rsidRPr="00902285">
              <w:rPr>
                <w:rStyle w:val="normaltextrun"/>
                <w:rFonts w:ascii="Arial" w:hAnsi="Arial" w:cs="Arial"/>
                <w:sz w:val="20"/>
                <w:szCs w:val="20"/>
                <w:lang w:val="en-US"/>
              </w:rPr>
              <w:t>  </w:t>
            </w:r>
          </w:p>
        </w:tc>
        <w:tc>
          <w:tcPr>
            <w:tcW w:w="5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16A98E" w14:textId="77777777" w:rsidR="00AB6AFB" w:rsidRPr="00902285" w:rsidRDefault="00AB6AFB" w:rsidP="00C54A42">
            <w:pPr>
              <w:pStyle w:val="paragraph"/>
              <w:numPr>
                <w:ilvl w:val="0"/>
                <w:numId w:val="37"/>
              </w:numPr>
              <w:spacing w:before="0" w:beforeAutospacing="0" w:after="0" w:afterAutospacing="0"/>
              <w:ind w:left="330" w:hanging="285"/>
              <w:textAlignment w:val="baseline"/>
              <w:rPr>
                <w:rFonts w:ascii="Century Gothic" w:hAnsi="Century Gothic" w:cs="Calibri"/>
                <w:sz w:val="20"/>
                <w:szCs w:val="20"/>
              </w:rPr>
            </w:pPr>
            <w:r w:rsidRPr="00902285">
              <w:rPr>
                <w:rStyle w:val="normaltextrun"/>
                <w:rFonts w:ascii="Century Gothic" w:hAnsi="Century Gothic" w:cs="Calibri"/>
                <w:sz w:val="20"/>
                <w:szCs w:val="20"/>
              </w:rPr>
              <w:t>Temperatura Operativa 0 - 45 °C</w:t>
            </w:r>
            <w:r w:rsidRPr="00902285">
              <w:rPr>
                <w:rStyle w:val="normaltextrun"/>
                <w:rFonts w:ascii="Arial" w:hAnsi="Arial" w:cs="Arial"/>
                <w:sz w:val="20"/>
                <w:szCs w:val="20"/>
              </w:rPr>
              <w:t>  </w:t>
            </w:r>
            <w:r w:rsidRPr="00902285">
              <w:rPr>
                <w:rStyle w:val="eop"/>
                <w:rFonts w:ascii="Century Gothic" w:hAnsi="Century Gothic" w:cs="Calibri"/>
                <w:sz w:val="20"/>
                <w:szCs w:val="20"/>
              </w:rPr>
              <w:t> </w:t>
            </w:r>
          </w:p>
          <w:p w14:paraId="6F738D51" w14:textId="77777777" w:rsidR="00AB6AFB" w:rsidRPr="00902285" w:rsidRDefault="00AB6AFB" w:rsidP="00C54A42">
            <w:pPr>
              <w:pStyle w:val="paragraph"/>
              <w:numPr>
                <w:ilvl w:val="0"/>
                <w:numId w:val="37"/>
              </w:numPr>
              <w:spacing w:before="0" w:beforeAutospacing="0" w:after="0" w:afterAutospacing="0"/>
              <w:ind w:left="330" w:hanging="285"/>
              <w:textAlignment w:val="baseline"/>
              <w:rPr>
                <w:rFonts w:ascii="Century Gothic" w:hAnsi="Century Gothic" w:cs="Calibri"/>
                <w:sz w:val="20"/>
                <w:szCs w:val="20"/>
              </w:rPr>
            </w:pPr>
            <w:proofErr w:type="spellStart"/>
            <w:r w:rsidRPr="00902285">
              <w:rPr>
                <w:rStyle w:val="normaltextrun"/>
                <w:rFonts w:ascii="Century Gothic" w:hAnsi="Century Gothic" w:cs="Calibri"/>
                <w:sz w:val="20"/>
                <w:szCs w:val="20"/>
                <w:lang w:val="en-US"/>
              </w:rPr>
              <w:t>Humedad</w:t>
            </w:r>
            <w:proofErr w:type="spellEnd"/>
            <w:r w:rsidRPr="00902285">
              <w:rPr>
                <w:rStyle w:val="normaltextrun"/>
                <w:rFonts w:ascii="Century Gothic" w:hAnsi="Century Gothic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02285">
              <w:rPr>
                <w:rStyle w:val="normaltextrun"/>
                <w:rFonts w:ascii="Century Gothic" w:hAnsi="Century Gothic" w:cs="Calibri"/>
                <w:sz w:val="20"/>
                <w:szCs w:val="20"/>
                <w:lang w:val="en-US"/>
              </w:rPr>
              <w:t>Relativa</w:t>
            </w:r>
            <w:proofErr w:type="spellEnd"/>
            <w:r w:rsidRPr="00902285">
              <w:rPr>
                <w:rStyle w:val="normaltextrun"/>
                <w:rFonts w:ascii="Century Gothic" w:hAnsi="Century Gothic" w:cs="Calibri"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902285">
              <w:rPr>
                <w:rStyle w:val="normaltextrun"/>
                <w:rFonts w:ascii="Century Gothic" w:hAnsi="Century Gothic" w:cs="Calibri"/>
                <w:sz w:val="20"/>
                <w:szCs w:val="20"/>
                <w:lang w:val="en-US"/>
              </w:rPr>
              <w:t>Trabajo</w:t>
            </w:r>
            <w:proofErr w:type="spellEnd"/>
            <w:r w:rsidRPr="00902285">
              <w:rPr>
                <w:rStyle w:val="normaltextrun"/>
                <w:rFonts w:ascii="Century Gothic" w:hAnsi="Century Gothic" w:cs="Calibri"/>
                <w:sz w:val="20"/>
                <w:szCs w:val="20"/>
                <w:lang w:val="en-US"/>
              </w:rPr>
              <w:t xml:space="preserve"> 0 - 95 %</w:t>
            </w:r>
            <w:r w:rsidRPr="00902285">
              <w:rPr>
                <w:rStyle w:val="normaltextrun"/>
                <w:rFonts w:ascii="Arial" w:hAnsi="Arial" w:cs="Arial"/>
                <w:sz w:val="20"/>
                <w:szCs w:val="20"/>
              </w:rPr>
              <w:t>  </w:t>
            </w:r>
            <w:r w:rsidRPr="00902285">
              <w:rPr>
                <w:rStyle w:val="eop"/>
                <w:rFonts w:ascii="Century Gothic" w:hAnsi="Century Gothic" w:cs="Calibri"/>
                <w:sz w:val="20"/>
                <w:szCs w:val="20"/>
              </w:rPr>
              <w:t> </w:t>
            </w:r>
          </w:p>
          <w:p w14:paraId="3F01495F" w14:textId="77777777" w:rsidR="00AB6AFB" w:rsidRPr="00902285" w:rsidRDefault="00AB6AFB" w:rsidP="00C54A42">
            <w:pPr>
              <w:pStyle w:val="paragraph"/>
              <w:numPr>
                <w:ilvl w:val="0"/>
                <w:numId w:val="37"/>
              </w:numPr>
              <w:spacing w:before="0" w:beforeAutospacing="0" w:after="0" w:afterAutospacing="0"/>
              <w:ind w:left="330" w:hanging="285"/>
              <w:textAlignment w:val="baseline"/>
              <w:rPr>
                <w:rFonts w:ascii="Century Gothic" w:hAnsi="Century Gothic" w:cs="Calibri"/>
                <w:sz w:val="20"/>
                <w:szCs w:val="20"/>
              </w:rPr>
            </w:pPr>
            <w:proofErr w:type="spellStart"/>
            <w:r w:rsidRPr="00902285">
              <w:rPr>
                <w:rStyle w:val="normaltextrun"/>
                <w:rFonts w:ascii="Century Gothic" w:hAnsi="Century Gothic" w:cs="Calibri"/>
                <w:sz w:val="20"/>
                <w:szCs w:val="20"/>
                <w:lang w:val="en-US"/>
              </w:rPr>
              <w:t>Elevación</w:t>
            </w:r>
            <w:proofErr w:type="spellEnd"/>
            <w:r w:rsidRPr="00902285">
              <w:rPr>
                <w:rStyle w:val="normaltextrun"/>
                <w:rFonts w:ascii="Century Gothic" w:hAnsi="Century Gothic" w:cs="Calibri"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902285">
              <w:rPr>
                <w:rStyle w:val="normaltextrun"/>
                <w:rFonts w:ascii="Century Gothic" w:hAnsi="Century Gothic" w:cs="Calibri"/>
                <w:sz w:val="20"/>
                <w:szCs w:val="20"/>
                <w:lang w:val="en-US"/>
              </w:rPr>
              <w:t>Trabajo</w:t>
            </w:r>
            <w:proofErr w:type="spellEnd"/>
            <w:r w:rsidRPr="00902285">
              <w:rPr>
                <w:rStyle w:val="normaltextrun"/>
                <w:rFonts w:ascii="Century Gothic" w:hAnsi="Century Gothic" w:cs="Calibri"/>
                <w:sz w:val="20"/>
                <w:szCs w:val="20"/>
                <w:lang w:val="en-US"/>
              </w:rPr>
              <w:t xml:space="preserve"> 0 - 3048metros</w:t>
            </w:r>
            <w:r w:rsidRPr="00902285">
              <w:rPr>
                <w:rStyle w:val="normaltextrun"/>
                <w:rFonts w:ascii="Arial" w:hAnsi="Arial" w:cs="Arial"/>
                <w:sz w:val="20"/>
                <w:szCs w:val="20"/>
              </w:rPr>
              <w:t>  </w:t>
            </w:r>
            <w:r w:rsidRPr="00902285">
              <w:rPr>
                <w:rStyle w:val="eop"/>
                <w:rFonts w:ascii="Century Gothic" w:hAnsi="Century Gothic" w:cs="Calibri"/>
                <w:sz w:val="20"/>
                <w:szCs w:val="20"/>
              </w:rPr>
              <w:t> </w:t>
            </w:r>
          </w:p>
          <w:p w14:paraId="2F689F8C" w14:textId="77777777" w:rsidR="00AB6AFB" w:rsidRPr="00902285" w:rsidRDefault="00AB6AFB" w:rsidP="00C54A42">
            <w:pPr>
              <w:pStyle w:val="paragraph"/>
              <w:numPr>
                <w:ilvl w:val="0"/>
                <w:numId w:val="37"/>
              </w:numPr>
              <w:spacing w:before="0" w:beforeAutospacing="0" w:after="0" w:afterAutospacing="0"/>
              <w:ind w:left="330" w:hanging="285"/>
              <w:textAlignment w:val="baseline"/>
              <w:rPr>
                <w:rFonts w:ascii="Century Gothic" w:hAnsi="Century Gothic" w:cs="Calibri"/>
                <w:sz w:val="20"/>
                <w:szCs w:val="20"/>
              </w:rPr>
            </w:pPr>
            <w:proofErr w:type="spellStart"/>
            <w:r w:rsidRPr="00902285">
              <w:rPr>
                <w:rStyle w:val="normaltextrun"/>
                <w:rFonts w:ascii="Century Gothic" w:hAnsi="Century Gothic" w:cs="Calibri"/>
                <w:sz w:val="20"/>
                <w:szCs w:val="20"/>
                <w:lang w:val="en-US"/>
              </w:rPr>
              <w:t>Temperatura</w:t>
            </w:r>
            <w:proofErr w:type="spellEnd"/>
            <w:r w:rsidRPr="00902285">
              <w:rPr>
                <w:rStyle w:val="normaltextrun"/>
                <w:rFonts w:ascii="Century Gothic" w:hAnsi="Century Gothic" w:cs="Calibri"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902285">
              <w:rPr>
                <w:rStyle w:val="normaltextrun"/>
                <w:rFonts w:ascii="Century Gothic" w:hAnsi="Century Gothic" w:cs="Calibri"/>
                <w:sz w:val="20"/>
                <w:szCs w:val="20"/>
                <w:lang w:val="en-US"/>
              </w:rPr>
              <w:t>Almacenamiento</w:t>
            </w:r>
            <w:proofErr w:type="spellEnd"/>
            <w:r w:rsidRPr="00902285">
              <w:rPr>
                <w:rStyle w:val="normaltextrun"/>
                <w:rFonts w:ascii="Century Gothic" w:hAnsi="Century Gothic" w:cs="Calibri"/>
                <w:sz w:val="20"/>
                <w:szCs w:val="20"/>
                <w:lang w:val="en-US"/>
              </w:rPr>
              <w:t xml:space="preserve"> -15 - 65 °C</w:t>
            </w:r>
            <w:r w:rsidRPr="00902285">
              <w:rPr>
                <w:rStyle w:val="normaltextrun"/>
                <w:rFonts w:ascii="Arial" w:hAnsi="Arial" w:cs="Arial"/>
                <w:sz w:val="20"/>
                <w:szCs w:val="20"/>
              </w:rPr>
              <w:t>  </w:t>
            </w:r>
            <w:r w:rsidRPr="00902285">
              <w:rPr>
                <w:rStyle w:val="eop"/>
                <w:rFonts w:ascii="Century Gothic" w:hAnsi="Century Gothic" w:cs="Calibri"/>
                <w:sz w:val="20"/>
                <w:szCs w:val="20"/>
              </w:rPr>
              <w:t> </w:t>
            </w:r>
          </w:p>
          <w:p w14:paraId="5BBD9620" w14:textId="77777777" w:rsidR="00AB6AFB" w:rsidRPr="00902285" w:rsidRDefault="00AB6AFB" w:rsidP="00C54A42">
            <w:pPr>
              <w:pStyle w:val="paragraph"/>
              <w:numPr>
                <w:ilvl w:val="0"/>
                <w:numId w:val="37"/>
              </w:numPr>
              <w:spacing w:before="0" w:beforeAutospacing="0" w:after="0" w:afterAutospacing="0"/>
              <w:ind w:left="330" w:hanging="285"/>
              <w:textAlignment w:val="baseline"/>
              <w:rPr>
                <w:rFonts w:ascii="Century Gothic" w:hAnsi="Century Gothic" w:cs="Calibri"/>
                <w:sz w:val="20"/>
                <w:szCs w:val="20"/>
              </w:rPr>
            </w:pPr>
            <w:proofErr w:type="spellStart"/>
            <w:r w:rsidRPr="00902285">
              <w:rPr>
                <w:rStyle w:val="normaltextrun"/>
                <w:rFonts w:ascii="Century Gothic" w:hAnsi="Century Gothic" w:cs="Calibri"/>
                <w:sz w:val="20"/>
                <w:szCs w:val="20"/>
                <w:lang w:val="en-US"/>
              </w:rPr>
              <w:t>Humedad</w:t>
            </w:r>
            <w:proofErr w:type="spellEnd"/>
            <w:r w:rsidRPr="00902285">
              <w:rPr>
                <w:rStyle w:val="normaltextrun"/>
                <w:rFonts w:ascii="Century Gothic" w:hAnsi="Century Gothic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02285">
              <w:rPr>
                <w:rStyle w:val="normaltextrun"/>
                <w:rFonts w:ascii="Century Gothic" w:hAnsi="Century Gothic" w:cs="Calibri"/>
                <w:sz w:val="20"/>
                <w:szCs w:val="20"/>
                <w:lang w:val="en-US"/>
              </w:rPr>
              <w:t>Relativa</w:t>
            </w:r>
            <w:proofErr w:type="spellEnd"/>
            <w:r w:rsidRPr="00902285">
              <w:rPr>
                <w:rStyle w:val="normaltextrun"/>
                <w:rFonts w:ascii="Century Gothic" w:hAnsi="Century Gothic" w:cs="Calibri"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902285">
              <w:rPr>
                <w:rStyle w:val="normaltextrun"/>
                <w:rFonts w:ascii="Century Gothic" w:hAnsi="Century Gothic" w:cs="Calibri"/>
                <w:sz w:val="20"/>
                <w:szCs w:val="20"/>
                <w:lang w:val="en-US"/>
              </w:rPr>
              <w:t>Almacenamiento</w:t>
            </w:r>
            <w:proofErr w:type="spellEnd"/>
            <w:r w:rsidRPr="00902285">
              <w:rPr>
                <w:rStyle w:val="normaltextrun"/>
                <w:rFonts w:ascii="Century Gothic" w:hAnsi="Century Gothic" w:cs="Calibri"/>
                <w:sz w:val="20"/>
                <w:szCs w:val="20"/>
                <w:lang w:val="en-US"/>
              </w:rPr>
              <w:t xml:space="preserve"> 0 - 95 %</w:t>
            </w:r>
            <w:r w:rsidRPr="00902285">
              <w:rPr>
                <w:rStyle w:val="normaltextrun"/>
                <w:rFonts w:ascii="Arial" w:hAnsi="Arial" w:cs="Arial"/>
                <w:sz w:val="20"/>
                <w:szCs w:val="20"/>
              </w:rPr>
              <w:t>  </w:t>
            </w:r>
            <w:r w:rsidRPr="00902285">
              <w:rPr>
                <w:rStyle w:val="eop"/>
                <w:rFonts w:ascii="Century Gothic" w:hAnsi="Century Gothic" w:cs="Calibri"/>
                <w:sz w:val="20"/>
                <w:szCs w:val="20"/>
              </w:rPr>
              <w:t> </w:t>
            </w:r>
          </w:p>
          <w:p w14:paraId="1335226B" w14:textId="77777777" w:rsidR="00AB6AFB" w:rsidRPr="00902285" w:rsidRDefault="00AB6AFB" w:rsidP="00C54A42">
            <w:pPr>
              <w:pStyle w:val="paragraph"/>
              <w:numPr>
                <w:ilvl w:val="0"/>
                <w:numId w:val="37"/>
              </w:numPr>
              <w:spacing w:before="0" w:beforeAutospacing="0" w:after="0" w:afterAutospacing="0"/>
              <w:ind w:left="330" w:hanging="285"/>
              <w:textAlignment w:val="baseline"/>
              <w:rPr>
                <w:rFonts w:ascii="Century Gothic" w:hAnsi="Century Gothic" w:cs="Calibri"/>
                <w:sz w:val="20"/>
                <w:szCs w:val="20"/>
              </w:rPr>
            </w:pPr>
            <w:proofErr w:type="spellStart"/>
            <w:r w:rsidRPr="00902285">
              <w:rPr>
                <w:rStyle w:val="normaltextrun"/>
                <w:rFonts w:ascii="Century Gothic" w:hAnsi="Century Gothic" w:cs="Calibri"/>
                <w:sz w:val="20"/>
                <w:szCs w:val="20"/>
                <w:lang w:val="en-US"/>
              </w:rPr>
              <w:t>Elevación</w:t>
            </w:r>
            <w:proofErr w:type="spellEnd"/>
            <w:r w:rsidRPr="00902285">
              <w:rPr>
                <w:rStyle w:val="normaltextrun"/>
                <w:rFonts w:ascii="Century Gothic" w:hAnsi="Century Gothic" w:cs="Calibri"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902285">
              <w:rPr>
                <w:rStyle w:val="normaltextrun"/>
                <w:rFonts w:ascii="Century Gothic" w:hAnsi="Century Gothic" w:cs="Calibri"/>
                <w:sz w:val="20"/>
                <w:szCs w:val="20"/>
                <w:lang w:val="en-US"/>
              </w:rPr>
              <w:t>Almacenamiento</w:t>
            </w:r>
            <w:proofErr w:type="spellEnd"/>
            <w:r w:rsidRPr="00902285">
              <w:rPr>
                <w:rStyle w:val="normaltextrun"/>
                <w:rFonts w:ascii="Century Gothic" w:hAnsi="Century Gothic" w:cs="Calibri"/>
                <w:sz w:val="20"/>
                <w:szCs w:val="20"/>
                <w:lang w:val="en-US"/>
              </w:rPr>
              <w:t xml:space="preserve"> 0 - 15240metros</w:t>
            </w:r>
            <w:r w:rsidRPr="00902285">
              <w:rPr>
                <w:rStyle w:val="normaltextrun"/>
                <w:rFonts w:ascii="Arial" w:hAnsi="Arial" w:cs="Arial"/>
                <w:sz w:val="20"/>
                <w:szCs w:val="20"/>
              </w:rPr>
              <w:t>  </w:t>
            </w:r>
            <w:r w:rsidRPr="00902285">
              <w:rPr>
                <w:rStyle w:val="eop"/>
                <w:rFonts w:ascii="Century Gothic" w:hAnsi="Century Gothic" w:cs="Calibri"/>
                <w:sz w:val="20"/>
                <w:szCs w:val="20"/>
              </w:rPr>
              <w:t> </w:t>
            </w:r>
          </w:p>
          <w:p w14:paraId="78761FB6" w14:textId="77777777" w:rsidR="00AB6AFB" w:rsidRPr="00902285" w:rsidRDefault="00AB6AFB" w:rsidP="00C54A42">
            <w:pPr>
              <w:pStyle w:val="paragraph"/>
              <w:numPr>
                <w:ilvl w:val="0"/>
                <w:numId w:val="37"/>
              </w:numPr>
              <w:spacing w:before="0" w:beforeAutospacing="0" w:after="0" w:afterAutospacing="0"/>
              <w:ind w:left="330" w:hanging="285"/>
              <w:textAlignment w:val="baseline"/>
              <w:rPr>
                <w:rFonts w:ascii="Century Gothic" w:hAnsi="Century Gothic" w:cs="Calibri"/>
                <w:sz w:val="20"/>
                <w:szCs w:val="20"/>
              </w:rPr>
            </w:pPr>
            <w:r w:rsidRPr="00902285">
              <w:rPr>
                <w:rStyle w:val="normaltextrun"/>
                <w:rFonts w:ascii="Century Gothic" w:hAnsi="Century Gothic" w:cs="Calibri"/>
                <w:sz w:val="20"/>
                <w:szCs w:val="20"/>
              </w:rPr>
              <w:t>Aceptaciones AS/NZS 3548 (C-</w:t>
            </w:r>
            <w:proofErr w:type="spellStart"/>
            <w:r w:rsidRPr="00902285">
              <w:rPr>
                <w:rStyle w:val="normaltextrun"/>
                <w:rFonts w:ascii="Century Gothic" w:hAnsi="Century Gothic" w:cs="Calibri"/>
                <w:sz w:val="20"/>
                <w:szCs w:val="20"/>
              </w:rPr>
              <w:t>Tick</w:t>
            </w:r>
            <w:proofErr w:type="spellEnd"/>
            <w:r w:rsidRPr="00902285">
              <w:rPr>
                <w:rStyle w:val="normaltextrun"/>
                <w:rFonts w:ascii="Century Gothic" w:hAnsi="Century Gothic" w:cs="Calibri"/>
                <w:sz w:val="20"/>
                <w:szCs w:val="20"/>
              </w:rPr>
              <w:t>) clase A, CE, FCC parte 15 clase A, GOST, ICES-003,</w:t>
            </w:r>
            <w:r w:rsidRPr="00902285">
              <w:rPr>
                <w:rStyle w:val="normaltextrun"/>
                <w:rFonts w:ascii="Arial" w:hAnsi="Arial" w:cs="Arial"/>
                <w:sz w:val="20"/>
                <w:szCs w:val="20"/>
              </w:rPr>
              <w:t>   </w:t>
            </w:r>
            <w:r w:rsidRPr="00902285">
              <w:rPr>
                <w:rStyle w:val="eop"/>
                <w:rFonts w:ascii="Century Gothic" w:hAnsi="Century Gothic" w:cs="Calibri"/>
                <w:sz w:val="20"/>
                <w:szCs w:val="20"/>
              </w:rPr>
              <w:t> </w:t>
            </w:r>
          </w:p>
          <w:p w14:paraId="66AB75D6" w14:textId="77777777" w:rsidR="00AB6AFB" w:rsidRPr="00902285" w:rsidRDefault="00AB6AFB" w:rsidP="00C54A42">
            <w:pPr>
              <w:pStyle w:val="paragraph"/>
              <w:numPr>
                <w:ilvl w:val="0"/>
                <w:numId w:val="37"/>
              </w:numPr>
              <w:spacing w:before="0" w:beforeAutospacing="0" w:after="0" w:afterAutospacing="0"/>
              <w:ind w:left="330" w:hanging="285"/>
              <w:textAlignment w:val="baseline"/>
              <w:rPr>
                <w:rFonts w:ascii="Century Gothic" w:hAnsi="Century Gothic" w:cs="Calibri"/>
                <w:sz w:val="20"/>
                <w:szCs w:val="20"/>
              </w:rPr>
            </w:pPr>
            <w:r w:rsidRPr="00902285">
              <w:rPr>
                <w:rStyle w:val="normaltextrun"/>
                <w:rFonts w:ascii="Century Gothic" w:hAnsi="Century Gothic" w:cs="Calibri"/>
                <w:sz w:val="20"/>
                <w:szCs w:val="20"/>
                <w:lang w:val="en-US"/>
              </w:rPr>
              <w:t xml:space="preserve">NOM, VCCI </w:t>
            </w:r>
            <w:proofErr w:type="spellStart"/>
            <w:r w:rsidRPr="00902285">
              <w:rPr>
                <w:rStyle w:val="normaltextrun"/>
                <w:rFonts w:ascii="Century Gothic" w:hAnsi="Century Gothic" w:cs="Calibri"/>
                <w:sz w:val="20"/>
                <w:szCs w:val="20"/>
                <w:lang w:val="en-US"/>
              </w:rPr>
              <w:t>clase</w:t>
            </w:r>
            <w:proofErr w:type="spellEnd"/>
            <w:r w:rsidRPr="00902285">
              <w:rPr>
                <w:rStyle w:val="normaltextrun"/>
                <w:rFonts w:ascii="Century Gothic" w:hAnsi="Century Gothic" w:cs="Calibri"/>
                <w:sz w:val="20"/>
                <w:szCs w:val="20"/>
                <w:lang w:val="en-US"/>
              </w:rPr>
              <w:t xml:space="preserve"> A</w:t>
            </w:r>
            <w:r w:rsidRPr="00902285">
              <w:rPr>
                <w:rStyle w:val="normaltextrun"/>
                <w:rFonts w:ascii="Arial" w:hAnsi="Arial" w:cs="Arial"/>
                <w:sz w:val="20"/>
                <w:szCs w:val="20"/>
              </w:rPr>
              <w:t>  </w:t>
            </w:r>
            <w:r w:rsidRPr="00902285">
              <w:rPr>
                <w:rStyle w:val="eop"/>
                <w:rFonts w:ascii="Century Gothic" w:hAnsi="Century Gothic" w:cs="Calibri"/>
                <w:sz w:val="20"/>
                <w:szCs w:val="20"/>
              </w:rPr>
              <w:t> </w:t>
            </w:r>
          </w:p>
          <w:p w14:paraId="5AD48229" w14:textId="77777777" w:rsidR="00AB6AFB" w:rsidRPr="00902285" w:rsidRDefault="00AB6AFB" w:rsidP="00C54A42">
            <w:pPr>
              <w:pStyle w:val="paragraph"/>
              <w:numPr>
                <w:ilvl w:val="0"/>
                <w:numId w:val="37"/>
              </w:numPr>
              <w:spacing w:before="0" w:beforeAutospacing="0" w:after="0" w:afterAutospacing="0"/>
              <w:ind w:left="330" w:hanging="285"/>
              <w:textAlignment w:val="baseline"/>
              <w:rPr>
                <w:rFonts w:ascii="Century Gothic" w:hAnsi="Century Gothic" w:cs="Calibri"/>
                <w:sz w:val="20"/>
                <w:szCs w:val="20"/>
              </w:rPr>
            </w:pPr>
            <w:r w:rsidRPr="00902285">
              <w:rPr>
                <w:rStyle w:val="normaltextrun"/>
                <w:rFonts w:ascii="Century Gothic" w:hAnsi="Century Gothic" w:cs="Calibri"/>
                <w:sz w:val="20"/>
                <w:szCs w:val="20"/>
              </w:rPr>
              <w:t>1 año de soporte, reparación y actualizaciones.   </w:t>
            </w:r>
            <w:r w:rsidRPr="00902285">
              <w:rPr>
                <w:rStyle w:val="eop"/>
                <w:rFonts w:ascii="Century Gothic" w:hAnsi="Century Gothic" w:cs="Calibri"/>
                <w:sz w:val="20"/>
                <w:szCs w:val="20"/>
              </w:rPr>
              <w:t> </w:t>
            </w:r>
          </w:p>
        </w:tc>
      </w:tr>
      <w:tr w:rsidR="00AB6AFB" w:rsidRPr="00902285" w14:paraId="0EE8DD72" w14:textId="77777777" w:rsidTr="00AB6AFB">
        <w:trPr>
          <w:trHeight w:val="300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629EF5F" w14:textId="77777777" w:rsidR="00AB6AFB" w:rsidRPr="00902285" w:rsidRDefault="00AB6AFB" w:rsidP="00C54A42">
            <w:pPr>
              <w:pStyle w:val="paragraph"/>
              <w:jc w:val="center"/>
              <w:textAlignment w:val="baseline"/>
              <w:rPr>
                <w:rFonts w:ascii="Century Gothic" w:hAnsi="Century Gothic" w:cs="Segoe UI"/>
                <w:sz w:val="20"/>
                <w:szCs w:val="20"/>
              </w:rPr>
            </w:pPr>
            <w:r w:rsidRPr="00902285">
              <w:rPr>
                <w:rStyle w:val="normaltextrun"/>
                <w:rFonts w:ascii="Century Gothic" w:hAnsi="Century Gothic" w:cs="Calibri"/>
                <w:sz w:val="20"/>
                <w:szCs w:val="20"/>
              </w:rPr>
              <w:t>6</w:t>
            </w:r>
            <w:r w:rsidRPr="00902285">
              <w:rPr>
                <w:rStyle w:val="normaltextrun"/>
                <w:rFonts w:ascii="Arial" w:hAnsi="Arial" w:cs="Arial"/>
                <w:sz w:val="20"/>
                <w:szCs w:val="20"/>
              </w:rPr>
              <w:t>  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983319E" w14:textId="77777777" w:rsidR="00AB6AFB" w:rsidRPr="00902285" w:rsidRDefault="00AB6AFB" w:rsidP="00C54A42">
            <w:pPr>
              <w:pStyle w:val="paragraph"/>
              <w:jc w:val="center"/>
              <w:textAlignment w:val="baseline"/>
              <w:rPr>
                <w:rFonts w:ascii="Century Gothic" w:hAnsi="Century Gothic" w:cs="Segoe UI"/>
                <w:sz w:val="20"/>
                <w:szCs w:val="20"/>
              </w:rPr>
            </w:pPr>
            <w:r w:rsidRPr="00902285">
              <w:rPr>
                <w:rStyle w:val="normaltextrun"/>
                <w:rFonts w:ascii="Century Gothic" w:hAnsi="Century Gothic" w:cs="Calibri"/>
                <w:sz w:val="20"/>
                <w:szCs w:val="20"/>
              </w:rPr>
              <w:t>1</w:t>
            </w:r>
            <w:r w:rsidRPr="00902285">
              <w:rPr>
                <w:rStyle w:val="normaltextrun"/>
                <w:rFonts w:ascii="Arial" w:hAnsi="Arial" w:cs="Arial"/>
                <w:sz w:val="20"/>
                <w:szCs w:val="20"/>
              </w:rPr>
              <w:t>  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9132C01" w14:textId="77777777" w:rsidR="00AB6AFB" w:rsidRPr="00902285" w:rsidRDefault="00AB6AFB" w:rsidP="00C54A42">
            <w:pPr>
              <w:pStyle w:val="paragraph"/>
              <w:jc w:val="both"/>
              <w:textAlignment w:val="baseline"/>
              <w:rPr>
                <w:rFonts w:ascii="Century Gothic" w:hAnsi="Century Gothic" w:cs="Segoe UI"/>
                <w:sz w:val="20"/>
                <w:szCs w:val="20"/>
              </w:rPr>
            </w:pPr>
            <w:r w:rsidRPr="00902285">
              <w:rPr>
                <w:rStyle w:val="normaltextrun"/>
                <w:rFonts w:ascii="Century Gothic" w:hAnsi="Century Gothic" w:cs="Calibri"/>
                <w:sz w:val="20"/>
                <w:szCs w:val="20"/>
              </w:rPr>
              <w:t xml:space="preserve">Sensor de humo </w:t>
            </w:r>
            <w:proofErr w:type="spellStart"/>
            <w:r w:rsidRPr="00902285">
              <w:rPr>
                <w:rStyle w:val="normaltextrun"/>
                <w:rFonts w:ascii="Century Gothic" w:hAnsi="Century Gothic" w:cs="Calibri"/>
                <w:sz w:val="20"/>
                <w:szCs w:val="20"/>
              </w:rPr>
              <w:t>NetBotz</w:t>
            </w:r>
            <w:proofErr w:type="spellEnd"/>
            <w:r w:rsidRPr="00902285">
              <w:rPr>
                <w:rStyle w:val="normaltextrun"/>
                <w:rFonts w:ascii="Century Gothic" w:hAnsi="Century Gothic" w:cs="Calibri"/>
                <w:sz w:val="20"/>
                <w:szCs w:val="20"/>
              </w:rPr>
              <w:t xml:space="preserve"> 10 ft APC</w:t>
            </w:r>
            <w:r w:rsidRPr="00902285">
              <w:rPr>
                <w:rStyle w:val="normaltextrun"/>
                <w:rFonts w:ascii="Arial" w:hAnsi="Arial" w:cs="Arial"/>
                <w:sz w:val="20"/>
                <w:szCs w:val="20"/>
              </w:rPr>
              <w:t>  </w:t>
            </w:r>
          </w:p>
        </w:tc>
        <w:tc>
          <w:tcPr>
            <w:tcW w:w="5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8BDF48" w14:textId="77777777" w:rsidR="00AB6AFB" w:rsidRPr="00902285" w:rsidRDefault="00AB6AFB" w:rsidP="00C54A42">
            <w:pPr>
              <w:pStyle w:val="paragraph"/>
              <w:numPr>
                <w:ilvl w:val="0"/>
                <w:numId w:val="38"/>
              </w:numPr>
              <w:spacing w:before="0" w:beforeAutospacing="0" w:after="0" w:afterAutospacing="0"/>
              <w:ind w:left="330" w:hanging="285"/>
              <w:textAlignment w:val="baseline"/>
              <w:rPr>
                <w:rFonts w:ascii="Century Gothic" w:hAnsi="Century Gothic" w:cs="Calibri"/>
                <w:sz w:val="20"/>
                <w:szCs w:val="20"/>
              </w:rPr>
            </w:pPr>
            <w:r w:rsidRPr="00902285">
              <w:rPr>
                <w:rStyle w:val="normaltextrun"/>
                <w:rFonts w:ascii="Century Gothic" w:hAnsi="Century Gothic" w:cs="Calibri"/>
                <w:sz w:val="20"/>
                <w:szCs w:val="20"/>
              </w:rPr>
              <w:t>Temperatura Operativa 0 - 45 °C</w:t>
            </w:r>
            <w:r w:rsidRPr="00902285">
              <w:rPr>
                <w:rStyle w:val="normaltextrun"/>
                <w:rFonts w:ascii="Arial" w:hAnsi="Arial" w:cs="Arial"/>
                <w:sz w:val="20"/>
                <w:szCs w:val="20"/>
              </w:rPr>
              <w:t>  </w:t>
            </w:r>
            <w:r w:rsidRPr="00902285">
              <w:rPr>
                <w:rStyle w:val="eop"/>
                <w:rFonts w:ascii="Century Gothic" w:hAnsi="Century Gothic" w:cs="Calibri"/>
                <w:sz w:val="20"/>
                <w:szCs w:val="20"/>
              </w:rPr>
              <w:t> </w:t>
            </w:r>
          </w:p>
          <w:p w14:paraId="74019A7B" w14:textId="77777777" w:rsidR="00AB6AFB" w:rsidRPr="00902285" w:rsidRDefault="00AB6AFB" w:rsidP="00C54A42">
            <w:pPr>
              <w:pStyle w:val="paragraph"/>
              <w:numPr>
                <w:ilvl w:val="0"/>
                <w:numId w:val="38"/>
              </w:numPr>
              <w:spacing w:before="0" w:beforeAutospacing="0" w:after="0" w:afterAutospacing="0"/>
              <w:ind w:left="330" w:hanging="285"/>
              <w:textAlignment w:val="baseline"/>
              <w:rPr>
                <w:rFonts w:ascii="Century Gothic" w:hAnsi="Century Gothic" w:cs="Calibri"/>
                <w:sz w:val="20"/>
                <w:szCs w:val="20"/>
              </w:rPr>
            </w:pPr>
            <w:r w:rsidRPr="00902285">
              <w:rPr>
                <w:rStyle w:val="normaltextrun"/>
                <w:rFonts w:ascii="Century Gothic" w:hAnsi="Century Gothic" w:cs="Calibri"/>
                <w:sz w:val="20"/>
                <w:szCs w:val="20"/>
              </w:rPr>
              <w:t>Humedad Relativa de Trabajo 0 - 95 %</w:t>
            </w:r>
            <w:r w:rsidRPr="00902285">
              <w:rPr>
                <w:rStyle w:val="normaltextrun"/>
                <w:rFonts w:ascii="Arial" w:hAnsi="Arial" w:cs="Arial"/>
                <w:sz w:val="20"/>
                <w:szCs w:val="20"/>
              </w:rPr>
              <w:t>  </w:t>
            </w:r>
            <w:r w:rsidRPr="00902285">
              <w:rPr>
                <w:rStyle w:val="eop"/>
                <w:rFonts w:ascii="Century Gothic" w:hAnsi="Century Gothic" w:cs="Calibri"/>
                <w:sz w:val="20"/>
                <w:szCs w:val="20"/>
              </w:rPr>
              <w:t> </w:t>
            </w:r>
          </w:p>
          <w:p w14:paraId="7C904BE7" w14:textId="77777777" w:rsidR="00AB6AFB" w:rsidRPr="00902285" w:rsidRDefault="00AB6AFB" w:rsidP="00C54A42">
            <w:pPr>
              <w:pStyle w:val="paragraph"/>
              <w:numPr>
                <w:ilvl w:val="0"/>
                <w:numId w:val="38"/>
              </w:numPr>
              <w:spacing w:before="0" w:beforeAutospacing="0" w:after="0" w:afterAutospacing="0"/>
              <w:ind w:left="330" w:hanging="285"/>
              <w:textAlignment w:val="baseline"/>
              <w:rPr>
                <w:rFonts w:ascii="Century Gothic" w:hAnsi="Century Gothic" w:cs="Calibri"/>
                <w:sz w:val="20"/>
                <w:szCs w:val="20"/>
              </w:rPr>
            </w:pPr>
            <w:r w:rsidRPr="00902285">
              <w:rPr>
                <w:rStyle w:val="normaltextrun"/>
                <w:rFonts w:ascii="Century Gothic" w:hAnsi="Century Gothic" w:cs="Calibri"/>
                <w:sz w:val="20"/>
                <w:szCs w:val="20"/>
              </w:rPr>
              <w:t>Elevación de Trabajo 0 - 3048metros</w:t>
            </w:r>
            <w:r w:rsidRPr="00902285">
              <w:rPr>
                <w:rStyle w:val="normaltextrun"/>
                <w:rFonts w:ascii="Arial" w:hAnsi="Arial" w:cs="Arial"/>
                <w:sz w:val="20"/>
                <w:szCs w:val="20"/>
              </w:rPr>
              <w:t>  </w:t>
            </w:r>
            <w:r w:rsidRPr="00902285">
              <w:rPr>
                <w:rStyle w:val="eop"/>
                <w:rFonts w:ascii="Century Gothic" w:hAnsi="Century Gothic" w:cs="Calibri"/>
                <w:sz w:val="20"/>
                <w:szCs w:val="20"/>
              </w:rPr>
              <w:t> </w:t>
            </w:r>
          </w:p>
          <w:p w14:paraId="46BCDA6C" w14:textId="77777777" w:rsidR="00AB6AFB" w:rsidRPr="00902285" w:rsidRDefault="00AB6AFB" w:rsidP="00C54A42">
            <w:pPr>
              <w:pStyle w:val="paragraph"/>
              <w:numPr>
                <w:ilvl w:val="0"/>
                <w:numId w:val="38"/>
              </w:numPr>
              <w:spacing w:before="0" w:beforeAutospacing="0" w:after="0" w:afterAutospacing="0"/>
              <w:ind w:left="330" w:hanging="285"/>
              <w:textAlignment w:val="baseline"/>
              <w:rPr>
                <w:rFonts w:ascii="Century Gothic" w:hAnsi="Century Gothic" w:cs="Calibri"/>
                <w:sz w:val="20"/>
                <w:szCs w:val="20"/>
              </w:rPr>
            </w:pPr>
            <w:r w:rsidRPr="00902285">
              <w:rPr>
                <w:rStyle w:val="normaltextrun"/>
                <w:rFonts w:ascii="Century Gothic" w:hAnsi="Century Gothic" w:cs="Calibri"/>
                <w:sz w:val="20"/>
                <w:szCs w:val="20"/>
              </w:rPr>
              <w:t>Temperatura de Almacenamiento -15 - 65 °C</w:t>
            </w:r>
            <w:r w:rsidRPr="00902285">
              <w:rPr>
                <w:rStyle w:val="normaltextrun"/>
                <w:rFonts w:ascii="Arial" w:hAnsi="Arial" w:cs="Arial"/>
                <w:sz w:val="20"/>
                <w:szCs w:val="20"/>
              </w:rPr>
              <w:t>  </w:t>
            </w:r>
            <w:r w:rsidRPr="00902285">
              <w:rPr>
                <w:rStyle w:val="eop"/>
                <w:rFonts w:ascii="Century Gothic" w:hAnsi="Century Gothic" w:cs="Calibri"/>
                <w:sz w:val="20"/>
                <w:szCs w:val="20"/>
              </w:rPr>
              <w:t> </w:t>
            </w:r>
          </w:p>
          <w:p w14:paraId="561444AA" w14:textId="77777777" w:rsidR="00AB6AFB" w:rsidRPr="00902285" w:rsidRDefault="00AB6AFB" w:rsidP="00C54A42">
            <w:pPr>
              <w:pStyle w:val="paragraph"/>
              <w:numPr>
                <w:ilvl w:val="0"/>
                <w:numId w:val="38"/>
              </w:numPr>
              <w:spacing w:before="0" w:beforeAutospacing="0" w:after="0" w:afterAutospacing="0"/>
              <w:ind w:left="330" w:hanging="285"/>
              <w:textAlignment w:val="baseline"/>
              <w:rPr>
                <w:rFonts w:ascii="Century Gothic" w:hAnsi="Century Gothic" w:cs="Calibri"/>
                <w:sz w:val="20"/>
                <w:szCs w:val="20"/>
              </w:rPr>
            </w:pPr>
            <w:r w:rsidRPr="00902285">
              <w:rPr>
                <w:rStyle w:val="normaltextrun"/>
                <w:rFonts w:ascii="Century Gothic" w:hAnsi="Century Gothic" w:cs="Calibri"/>
                <w:sz w:val="20"/>
                <w:szCs w:val="20"/>
              </w:rPr>
              <w:t>Humedad Relativa de Almacenamiento 0 - 95 %</w:t>
            </w:r>
            <w:r w:rsidRPr="00902285">
              <w:rPr>
                <w:rStyle w:val="normaltextrun"/>
                <w:rFonts w:ascii="Arial" w:hAnsi="Arial" w:cs="Arial"/>
                <w:sz w:val="20"/>
                <w:szCs w:val="20"/>
              </w:rPr>
              <w:t>  </w:t>
            </w:r>
            <w:r w:rsidRPr="00902285">
              <w:rPr>
                <w:rStyle w:val="eop"/>
                <w:rFonts w:ascii="Century Gothic" w:hAnsi="Century Gothic" w:cs="Calibri"/>
                <w:sz w:val="20"/>
                <w:szCs w:val="20"/>
              </w:rPr>
              <w:t> </w:t>
            </w:r>
          </w:p>
          <w:p w14:paraId="629B0905" w14:textId="77777777" w:rsidR="00AB6AFB" w:rsidRPr="00902285" w:rsidRDefault="00AB6AFB" w:rsidP="00C54A42">
            <w:pPr>
              <w:pStyle w:val="paragraph"/>
              <w:numPr>
                <w:ilvl w:val="0"/>
                <w:numId w:val="38"/>
              </w:numPr>
              <w:spacing w:before="0" w:beforeAutospacing="0" w:after="0" w:afterAutospacing="0"/>
              <w:ind w:left="330" w:hanging="285"/>
              <w:textAlignment w:val="baseline"/>
              <w:rPr>
                <w:rFonts w:ascii="Century Gothic" w:hAnsi="Century Gothic" w:cs="Calibri"/>
                <w:sz w:val="20"/>
                <w:szCs w:val="20"/>
              </w:rPr>
            </w:pPr>
            <w:r w:rsidRPr="00902285">
              <w:rPr>
                <w:rStyle w:val="normaltextrun"/>
                <w:rFonts w:ascii="Century Gothic" w:hAnsi="Century Gothic" w:cs="Calibri"/>
                <w:sz w:val="20"/>
                <w:szCs w:val="20"/>
              </w:rPr>
              <w:t>Elevación de Almacenamiento 0 – 15240metros</w:t>
            </w:r>
            <w:r w:rsidRPr="00902285">
              <w:rPr>
                <w:rStyle w:val="normaltextrun"/>
                <w:rFonts w:ascii="Arial" w:hAnsi="Arial" w:cs="Arial"/>
                <w:sz w:val="20"/>
                <w:szCs w:val="20"/>
              </w:rPr>
              <w:t>  </w:t>
            </w:r>
            <w:r w:rsidRPr="00902285">
              <w:rPr>
                <w:rStyle w:val="eop"/>
                <w:rFonts w:ascii="Century Gothic" w:hAnsi="Century Gothic" w:cs="Calibri"/>
                <w:sz w:val="20"/>
                <w:szCs w:val="20"/>
              </w:rPr>
              <w:t> </w:t>
            </w:r>
          </w:p>
          <w:p w14:paraId="70B5E7CB" w14:textId="77777777" w:rsidR="00AB6AFB" w:rsidRPr="00902285" w:rsidRDefault="00AB6AFB" w:rsidP="00C54A42">
            <w:pPr>
              <w:pStyle w:val="paragraph"/>
              <w:numPr>
                <w:ilvl w:val="0"/>
                <w:numId w:val="38"/>
              </w:numPr>
              <w:spacing w:before="0" w:beforeAutospacing="0" w:after="0" w:afterAutospacing="0"/>
              <w:ind w:left="330" w:hanging="285"/>
              <w:textAlignment w:val="baseline"/>
              <w:rPr>
                <w:rFonts w:ascii="Century Gothic" w:hAnsi="Century Gothic" w:cs="Calibri"/>
                <w:sz w:val="20"/>
                <w:szCs w:val="20"/>
              </w:rPr>
            </w:pPr>
            <w:r w:rsidRPr="00902285">
              <w:rPr>
                <w:rStyle w:val="normaltextrun"/>
                <w:rFonts w:ascii="Century Gothic" w:hAnsi="Century Gothic" w:cs="Calibri"/>
                <w:sz w:val="20"/>
                <w:szCs w:val="20"/>
              </w:rPr>
              <w:t>1 año de soporte, reparación y actualizaciones.   </w:t>
            </w:r>
            <w:r w:rsidRPr="00902285">
              <w:rPr>
                <w:rStyle w:val="eop"/>
                <w:rFonts w:ascii="Century Gothic" w:hAnsi="Century Gothic" w:cs="Calibri"/>
                <w:sz w:val="20"/>
                <w:szCs w:val="20"/>
              </w:rPr>
              <w:t> </w:t>
            </w:r>
          </w:p>
          <w:p w14:paraId="0D8A54EE" w14:textId="77777777" w:rsidR="00AB6AFB" w:rsidRPr="00902285" w:rsidRDefault="00AB6AFB" w:rsidP="00C54A42">
            <w:pPr>
              <w:pStyle w:val="paragraph"/>
              <w:spacing w:before="0" w:beforeAutospacing="0" w:after="0" w:afterAutospacing="0"/>
              <w:ind w:left="330" w:hanging="285"/>
              <w:textAlignment w:val="baseline"/>
              <w:rPr>
                <w:rFonts w:ascii="Century Gothic" w:hAnsi="Century Gothic" w:cs="Segoe UI"/>
                <w:sz w:val="20"/>
                <w:szCs w:val="20"/>
              </w:rPr>
            </w:pPr>
            <w:r w:rsidRPr="00902285">
              <w:rPr>
                <w:rStyle w:val="normaltextrun"/>
                <w:rFonts w:ascii="Arial" w:hAnsi="Arial" w:cs="Arial"/>
                <w:sz w:val="20"/>
                <w:szCs w:val="20"/>
              </w:rPr>
              <w:t>  </w:t>
            </w:r>
            <w:r w:rsidRPr="00902285">
              <w:rPr>
                <w:rStyle w:val="eop"/>
                <w:rFonts w:ascii="Century Gothic" w:hAnsi="Century Gothic" w:cs="Calibri"/>
                <w:sz w:val="20"/>
                <w:szCs w:val="20"/>
              </w:rPr>
              <w:t> </w:t>
            </w:r>
          </w:p>
        </w:tc>
      </w:tr>
      <w:tr w:rsidR="00AB6AFB" w:rsidRPr="00902285" w14:paraId="20F70F6B" w14:textId="77777777" w:rsidTr="00AB6AFB">
        <w:trPr>
          <w:trHeight w:val="300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6840D9F" w14:textId="77777777" w:rsidR="00AB6AFB" w:rsidRPr="00902285" w:rsidRDefault="00AB6AFB" w:rsidP="00C54A42">
            <w:pPr>
              <w:pStyle w:val="paragraph"/>
              <w:jc w:val="center"/>
              <w:textAlignment w:val="baseline"/>
              <w:rPr>
                <w:rFonts w:ascii="Century Gothic" w:hAnsi="Century Gothic" w:cs="Segoe UI"/>
                <w:sz w:val="20"/>
                <w:szCs w:val="20"/>
              </w:rPr>
            </w:pPr>
            <w:r w:rsidRPr="00902285">
              <w:rPr>
                <w:rStyle w:val="normaltextrun"/>
                <w:rFonts w:ascii="Century Gothic" w:hAnsi="Century Gothic" w:cs="Calibri"/>
                <w:color w:val="333333"/>
                <w:sz w:val="20"/>
                <w:szCs w:val="20"/>
              </w:rPr>
              <w:t>7</w:t>
            </w:r>
            <w:r w:rsidRPr="00902285">
              <w:rPr>
                <w:rStyle w:val="normaltextrun"/>
                <w:rFonts w:ascii="Arial" w:hAnsi="Arial" w:cs="Arial"/>
                <w:color w:val="333333"/>
                <w:sz w:val="20"/>
                <w:szCs w:val="20"/>
              </w:rPr>
              <w:t> 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42A591F" w14:textId="77777777" w:rsidR="00AB6AFB" w:rsidRPr="00902285" w:rsidRDefault="00AB6AFB" w:rsidP="00C54A42">
            <w:pPr>
              <w:pStyle w:val="paragraph"/>
              <w:jc w:val="center"/>
              <w:textAlignment w:val="baseline"/>
              <w:rPr>
                <w:rFonts w:ascii="Century Gothic" w:hAnsi="Century Gothic" w:cs="Segoe UI"/>
                <w:sz w:val="20"/>
                <w:szCs w:val="20"/>
              </w:rPr>
            </w:pPr>
            <w:r w:rsidRPr="00902285">
              <w:rPr>
                <w:rStyle w:val="normaltextrun"/>
                <w:rFonts w:ascii="Century Gothic" w:hAnsi="Century Gothic" w:cs="Calibri"/>
                <w:sz w:val="20"/>
                <w:szCs w:val="20"/>
              </w:rPr>
              <w:t>1</w:t>
            </w:r>
            <w:r w:rsidRPr="00902285">
              <w:rPr>
                <w:rStyle w:val="normaltextrun"/>
                <w:rFonts w:ascii="Arial" w:hAnsi="Arial" w:cs="Arial"/>
                <w:sz w:val="20"/>
                <w:szCs w:val="20"/>
              </w:rPr>
              <w:t> 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7A9D97F" w14:textId="77777777" w:rsidR="00AB6AFB" w:rsidRPr="00902285" w:rsidRDefault="00AB6AFB" w:rsidP="00C54A42">
            <w:pPr>
              <w:pStyle w:val="paragraph"/>
              <w:jc w:val="both"/>
              <w:textAlignment w:val="baseline"/>
              <w:rPr>
                <w:rFonts w:ascii="Century Gothic" w:hAnsi="Century Gothic" w:cs="Segoe UI"/>
                <w:sz w:val="20"/>
                <w:szCs w:val="20"/>
              </w:rPr>
            </w:pPr>
            <w:r w:rsidRPr="00902285">
              <w:rPr>
                <w:rStyle w:val="normaltextrun"/>
                <w:rFonts w:ascii="Century Gothic" w:hAnsi="Century Gothic" w:cs="Calibri"/>
                <w:sz w:val="20"/>
                <w:szCs w:val="20"/>
              </w:rPr>
              <w:t>Servicio de instalación y configuración de sistema de monitoreo en el Centro de Datos</w:t>
            </w:r>
            <w:r w:rsidRPr="00902285">
              <w:rPr>
                <w:rStyle w:val="normaltextrun"/>
                <w:rFonts w:ascii="Arial" w:hAnsi="Arial" w:cs="Arial"/>
                <w:sz w:val="20"/>
                <w:szCs w:val="20"/>
              </w:rPr>
              <w:t> </w:t>
            </w:r>
          </w:p>
        </w:tc>
        <w:tc>
          <w:tcPr>
            <w:tcW w:w="5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09B1CE" w14:textId="77777777" w:rsidR="00AB6AFB" w:rsidRPr="00902285" w:rsidRDefault="00AB6AFB" w:rsidP="00C54A42">
            <w:pPr>
              <w:pStyle w:val="paragraph"/>
              <w:numPr>
                <w:ilvl w:val="0"/>
                <w:numId w:val="39"/>
              </w:numPr>
              <w:spacing w:before="0" w:beforeAutospacing="0" w:after="0" w:afterAutospacing="0"/>
              <w:ind w:left="330" w:hanging="285"/>
              <w:textAlignment w:val="baseline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Style w:val="normaltextrun"/>
                <w:rFonts w:ascii="Century Gothic" w:hAnsi="Century Gothic" w:cs="Calibri"/>
                <w:sz w:val="20"/>
                <w:szCs w:val="20"/>
              </w:rPr>
              <w:t>I</w:t>
            </w:r>
            <w:r w:rsidRPr="00902285">
              <w:rPr>
                <w:rStyle w:val="normaltextrun"/>
                <w:rFonts w:ascii="Century Gothic" w:hAnsi="Century Gothic" w:cs="Calibri"/>
                <w:sz w:val="20"/>
                <w:szCs w:val="20"/>
              </w:rPr>
              <w:t>nstalación y configuración de sistema de monitoreo en el Centro de Datos, incluyendo pruebas de funcionamiento (Certificación). </w:t>
            </w:r>
            <w:r w:rsidRPr="00902285">
              <w:rPr>
                <w:rStyle w:val="eop"/>
                <w:rFonts w:ascii="Century Gothic" w:hAnsi="Century Gothic" w:cs="Calibri"/>
                <w:sz w:val="20"/>
                <w:szCs w:val="20"/>
              </w:rPr>
              <w:t> </w:t>
            </w:r>
          </w:p>
        </w:tc>
      </w:tr>
    </w:tbl>
    <w:p w14:paraId="18E7FAE0" w14:textId="77777777" w:rsidR="002B5AAF" w:rsidRPr="00C54A42" w:rsidRDefault="002B5AAF" w:rsidP="007E6F3C">
      <w:pPr>
        <w:jc w:val="both"/>
        <w:rPr>
          <w:rFonts w:asciiTheme="majorHAnsi" w:hAnsiTheme="majorHAnsi" w:cstheme="majorHAnsi"/>
          <w:b/>
          <w:sz w:val="18"/>
          <w:szCs w:val="18"/>
          <w:u w:val="single"/>
        </w:rPr>
      </w:pPr>
    </w:p>
    <w:p w14:paraId="6E1C6415" w14:textId="77777777" w:rsidR="00A705C7" w:rsidRPr="00A705C7" w:rsidRDefault="00A705C7" w:rsidP="00A705C7">
      <w:pPr>
        <w:jc w:val="both"/>
        <w:rPr>
          <w:rFonts w:asciiTheme="majorHAnsi" w:hAnsiTheme="majorHAnsi" w:cstheme="majorHAnsi"/>
          <w:sz w:val="18"/>
          <w:szCs w:val="18"/>
          <w:lang w:val="es-ES_tradnl"/>
        </w:rPr>
      </w:pPr>
    </w:p>
    <w:p w14:paraId="28F5700B" w14:textId="0A97DD5B" w:rsidR="006D4BEA" w:rsidRDefault="00D017C1" w:rsidP="005C3607">
      <w:pPr>
        <w:jc w:val="both"/>
        <w:rPr>
          <w:rFonts w:asciiTheme="minorHAnsi" w:hAnsiTheme="minorHAnsi" w:cs="Calibri"/>
          <w:color w:val="000000"/>
          <w:lang w:val="es-DO"/>
        </w:rPr>
      </w:pPr>
      <w:r w:rsidRPr="005C3607">
        <w:rPr>
          <w:rFonts w:asciiTheme="minorHAnsi" w:hAnsiTheme="minorHAnsi" w:cs="Calibri"/>
          <w:b/>
          <w:color w:val="000000"/>
          <w:lang w:val="es-DO"/>
        </w:rPr>
        <w:t>A</w:t>
      </w:r>
      <w:r w:rsidR="006D4BEA" w:rsidRPr="005C3607">
        <w:rPr>
          <w:rFonts w:asciiTheme="minorHAnsi" w:hAnsiTheme="minorHAnsi" w:cs="Calibri"/>
          <w:b/>
          <w:color w:val="000000"/>
          <w:lang w:val="es-DO"/>
        </w:rPr>
        <w:t>RTÍCULO 4: MONTO DEL CONTRATO</w:t>
      </w:r>
      <w:r w:rsidR="008A678A" w:rsidRPr="005C3607">
        <w:rPr>
          <w:rFonts w:asciiTheme="minorHAnsi" w:hAnsiTheme="minorHAnsi" w:cs="Calibri"/>
          <w:color w:val="000000"/>
          <w:lang w:val="es-DO"/>
        </w:rPr>
        <w:t xml:space="preserve">: </w:t>
      </w:r>
      <w:r w:rsidR="00C8366F" w:rsidRPr="005C3607">
        <w:rPr>
          <w:rFonts w:asciiTheme="minorHAnsi" w:hAnsiTheme="minorHAnsi" w:cs="Calibri"/>
          <w:b/>
          <w:bCs/>
          <w:color w:val="000000"/>
          <w:lang w:val="es-DO"/>
        </w:rPr>
        <w:t>LAS PARTES</w:t>
      </w:r>
      <w:r w:rsidR="00C8366F" w:rsidRPr="005C3607">
        <w:rPr>
          <w:rFonts w:asciiTheme="minorHAnsi" w:hAnsiTheme="minorHAnsi" w:cs="Calibri"/>
          <w:color w:val="000000"/>
          <w:lang w:val="es-DO"/>
        </w:rPr>
        <w:t xml:space="preserve"> </w:t>
      </w:r>
      <w:r w:rsidR="003006E8" w:rsidRPr="003006E8">
        <w:rPr>
          <w:rFonts w:asciiTheme="minorHAnsi" w:hAnsiTheme="minorHAnsi" w:cs="Calibri"/>
          <w:color w:val="000000"/>
          <w:lang w:val="es-DO"/>
        </w:rPr>
        <w:t xml:space="preserve">convienen que el monto total a pagar por la adquisición del producto indicado en el Artículo Tres (3) del presente Contrato, ha sido fijado en la suma </w:t>
      </w:r>
      <w:r w:rsidR="00C8366F" w:rsidRPr="005C3607">
        <w:rPr>
          <w:rFonts w:asciiTheme="minorHAnsi" w:hAnsiTheme="minorHAnsi" w:cs="Calibri"/>
          <w:color w:val="000000"/>
          <w:lang w:val="es-DO"/>
        </w:rPr>
        <w:t xml:space="preserve">de </w:t>
      </w:r>
      <w:r w:rsidR="00417696">
        <w:rPr>
          <w:rFonts w:asciiTheme="minorHAnsi" w:hAnsiTheme="minorHAnsi" w:cs="Calibri"/>
          <w:b/>
          <w:bCs/>
          <w:color w:val="000000"/>
          <w:lang w:val="es-DO"/>
        </w:rPr>
        <w:t>__________________</w:t>
      </w:r>
      <w:r w:rsidR="003006E8">
        <w:rPr>
          <w:rFonts w:asciiTheme="minorHAnsi" w:hAnsiTheme="minorHAnsi" w:cs="Calibri"/>
          <w:b/>
          <w:bCs/>
          <w:color w:val="000000"/>
          <w:lang w:val="es-DO"/>
        </w:rPr>
        <w:t xml:space="preserve"> PESOS DOMINICANOS </w:t>
      </w:r>
      <w:r w:rsidR="00F15894" w:rsidRPr="005C3607">
        <w:rPr>
          <w:rFonts w:asciiTheme="minorHAnsi" w:hAnsiTheme="minorHAnsi" w:cs="Calibri"/>
          <w:b/>
          <w:bCs/>
          <w:color w:val="000000"/>
          <w:lang w:val="es-DO"/>
        </w:rPr>
        <w:t>CON 0</w:t>
      </w:r>
      <w:r w:rsidR="003006E8">
        <w:rPr>
          <w:rFonts w:asciiTheme="minorHAnsi" w:hAnsiTheme="minorHAnsi" w:cs="Calibri"/>
          <w:b/>
          <w:bCs/>
          <w:color w:val="000000"/>
          <w:lang w:val="es-DO"/>
        </w:rPr>
        <w:t>0</w:t>
      </w:r>
      <w:r w:rsidR="00F15894" w:rsidRPr="005C3607">
        <w:rPr>
          <w:rFonts w:asciiTheme="minorHAnsi" w:hAnsiTheme="minorHAnsi" w:cs="Calibri"/>
          <w:b/>
          <w:bCs/>
          <w:color w:val="000000"/>
          <w:lang w:val="es-DO"/>
        </w:rPr>
        <w:t>/100 (RD$</w:t>
      </w:r>
      <w:r w:rsidR="00417696">
        <w:rPr>
          <w:rFonts w:asciiTheme="minorHAnsi" w:hAnsiTheme="minorHAnsi"/>
          <w:b/>
          <w:bCs/>
        </w:rPr>
        <w:t>_________</w:t>
      </w:r>
      <w:r w:rsidR="003006E8">
        <w:rPr>
          <w:rFonts w:asciiTheme="minorHAnsi" w:hAnsiTheme="minorHAnsi"/>
          <w:b/>
          <w:bCs/>
        </w:rPr>
        <w:t>.00</w:t>
      </w:r>
      <w:r w:rsidR="003E479B" w:rsidRPr="005C3607">
        <w:rPr>
          <w:rFonts w:asciiTheme="minorHAnsi" w:hAnsiTheme="minorHAnsi" w:cs="Calibri"/>
          <w:b/>
          <w:bCs/>
          <w:color w:val="000000"/>
          <w:lang w:val="es-DO"/>
        </w:rPr>
        <w:t xml:space="preserve">) </w:t>
      </w:r>
      <w:r w:rsidR="00686BDB" w:rsidRPr="005C3607">
        <w:rPr>
          <w:rFonts w:asciiTheme="minorHAnsi" w:hAnsiTheme="minorHAnsi" w:cs="Calibri"/>
          <w:color w:val="000000"/>
          <w:lang w:val="es-DO"/>
        </w:rPr>
        <w:t>ITBIS incluido</w:t>
      </w:r>
      <w:r w:rsidR="008901E7" w:rsidRPr="005C3607">
        <w:rPr>
          <w:rFonts w:asciiTheme="minorHAnsi" w:hAnsiTheme="minorHAnsi" w:cs="Calibri"/>
          <w:color w:val="000000"/>
          <w:lang w:val="es-DO"/>
        </w:rPr>
        <w:t>.</w:t>
      </w:r>
    </w:p>
    <w:p w14:paraId="7C4F5A73" w14:textId="77777777" w:rsidR="009F2D26" w:rsidRDefault="009F2D26" w:rsidP="005C3607">
      <w:pPr>
        <w:jc w:val="both"/>
        <w:rPr>
          <w:rFonts w:asciiTheme="minorHAnsi" w:hAnsiTheme="minorHAnsi" w:cs="Calibri"/>
          <w:b/>
          <w:color w:val="000000"/>
          <w:lang w:val="es-DO"/>
        </w:rPr>
      </w:pPr>
    </w:p>
    <w:p w14:paraId="0281F87D" w14:textId="364125AE" w:rsidR="006D4BEA" w:rsidRPr="005C3607" w:rsidRDefault="000624AF" w:rsidP="005C3607">
      <w:pPr>
        <w:jc w:val="both"/>
        <w:rPr>
          <w:rFonts w:asciiTheme="minorHAnsi" w:hAnsiTheme="minorHAnsi" w:cs="Calibri"/>
          <w:color w:val="000000"/>
          <w:lang w:val="es-DO"/>
        </w:rPr>
      </w:pPr>
      <w:r w:rsidRPr="005C3607">
        <w:rPr>
          <w:rFonts w:asciiTheme="minorHAnsi" w:hAnsiTheme="minorHAnsi" w:cs="Calibri"/>
          <w:b/>
          <w:color w:val="000000"/>
          <w:lang w:val="es-DO"/>
        </w:rPr>
        <w:t>PÁRRAFO</w:t>
      </w:r>
      <w:r w:rsidR="00241CB2" w:rsidRPr="005C3607">
        <w:rPr>
          <w:rFonts w:asciiTheme="minorHAnsi" w:hAnsiTheme="minorHAnsi" w:cs="Calibri"/>
          <w:b/>
          <w:color w:val="000000"/>
          <w:lang w:val="es-DO"/>
        </w:rPr>
        <w:t xml:space="preserve"> I</w:t>
      </w:r>
      <w:r w:rsidRPr="005C3607">
        <w:rPr>
          <w:rFonts w:asciiTheme="minorHAnsi" w:hAnsiTheme="minorHAnsi" w:cs="Calibri"/>
          <w:b/>
          <w:color w:val="000000"/>
          <w:lang w:val="es-DO"/>
        </w:rPr>
        <w:t xml:space="preserve">: </w:t>
      </w:r>
      <w:r w:rsidR="006D4BEA" w:rsidRPr="005C3607">
        <w:rPr>
          <w:rFonts w:asciiTheme="minorHAnsi" w:hAnsiTheme="minorHAnsi" w:cs="Calibri"/>
          <w:color w:val="000000"/>
          <w:lang w:val="es-DO"/>
        </w:rPr>
        <w:t xml:space="preserve">El presupuesto del presente contrato no genera obligación de pago de su totalidad por parte de </w:t>
      </w:r>
      <w:r w:rsidR="0052672F" w:rsidRPr="005C3607">
        <w:rPr>
          <w:rFonts w:asciiTheme="minorHAnsi" w:hAnsiTheme="minorHAnsi" w:cs="Calibri"/>
          <w:b/>
          <w:color w:val="000000"/>
          <w:lang w:val="es-DO"/>
        </w:rPr>
        <w:t>LA ENTIDAD CONTRATANTE</w:t>
      </w:r>
      <w:r w:rsidR="006D4BEA" w:rsidRPr="005C3607">
        <w:rPr>
          <w:rFonts w:asciiTheme="minorHAnsi" w:hAnsiTheme="minorHAnsi" w:cs="Calibri"/>
          <w:color w:val="000000"/>
          <w:lang w:val="es-DO"/>
        </w:rPr>
        <w:t>, siendo éste meramente indicativo y procediendo la obligación de pago exclusivamente en atención a las unidades efectivamente suministradas en condiciones óptimas.</w:t>
      </w:r>
    </w:p>
    <w:p w14:paraId="72A80692" w14:textId="77777777" w:rsidR="009F2D26" w:rsidRPr="008B4919" w:rsidRDefault="009F2D26" w:rsidP="005C3607">
      <w:pPr>
        <w:jc w:val="both"/>
        <w:rPr>
          <w:rFonts w:asciiTheme="minorHAnsi" w:hAnsiTheme="minorHAnsi" w:cs="Calibri"/>
          <w:b/>
          <w:color w:val="000000"/>
          <w:sz w:val="20"/>
          <w:szCs w:val="20"/>
          <w:lang w:val="es-DO"/>
        </w:rPr>
      </w:pPr>
    </w:p>
    <w:p w14:paraId="59C50940" w14:textId="183CE19D" w:rsidR="006D4BEA" w:rsidRDefault="006D4BEA" w:rsidP="005C3607">
      <w:pPr>
        <w:jc w:val="both"/>
        <w:rPr>
          <w:rFonts w:asciiTheme="minorHAnsi" w:hAnsiTheme="minorHAnsi" w:cs="Calibri"/>
          <w:color w:val="000000"/>
          <w:lang w:val="es-DO"/>
        </w:rPr>
      </w:pPr>
      <w:r w:rsidRPr="005C3607">
        <w:rPr>
          <w:rFonts w:asciiTheme="minorHAnsi" w:hAnsiTheme="minorHAnsi" w:cs="Calibri"/>
          <w:b/>
          <w:color w:val="000000"/>
          <w:lang w:val="es-DO"/>
        </w:rPr>
        <w:t>ARTÍCULO 5: CONDICIONES DE PAGO</w:t>
      </w:r>
      <w:r w:rsidR="00436C72" w:rsidRPr="005C3607">
        <w:rPr>
          <w:rFonts w:asciiTheme="minorHAnsi" w:hAnsiTheme="minorHAnsi" w:cs="Calibri"/>
          <w:color w:val="000000"/>
          <w:lang w:val="es-DO"/>
        </w:rPr>
        <w:t xml:space="preserve">: </w:t>
      </w:r>
      <w:r w:rsidR="007941BB" w:rsidRPr="005C3607">
        <w:rPr>
          <w:rFonts w:asciiTheme="minorHAnsi" w:hAnsiTheme="minorHAnsi" w:cs="Calibri"/>
          <w:color w:val="000000"/>
          <w:lang w:val="es-DO"/>
        </w:rPr>
        <w:t>El</w:t>
      </w:r>
      <w:r w:rsidRPr="005C3607">
        <w:rPr>
          <w:rFonts w:asciiTheme="minorHAnsi" w:hAnsiTheme="minorHAnsi" w:cs="Calibri"/>
          <w:color w:val="000000"/>
          <w:lang w:val="es-DO"/>
        </w:rPr>
        <w:t xml:space="preserve"> pag</w:t>
      </w:r>
      <w:r w:rsidR="00F77C14" w:rsidRPr="005C3607">
        <w:rPr>
          <w:rFonts w:asciiTheme="minorHAnsi" w:hAnsiTheme="minorHAnsi" w:cs="Calibri"/>
          <w:color w:val="000000"/>
          <w:lang w:val="es-DO"/>
        </w:rPr>
        <w:t>o será</w:t>
      </w:r>
      <w:r w:rsidR="007941BB" w:rsidRPr="005C3607">
        <w:rPr>
          <w:rFonts w:asciiTheme="minorHAnsi" w:hAnsiTheme="minorHAnsi" w:cs="Calibri"/>
          <w:color w:val="000000"/>
          <w:lang w:val="es-DO"/>
        </w:rPr>
        <w:t xml:space="preserve"> realizado</w:t>
      </w:r>
      <w:r w:rsidR="00F77C14" w:rsidRPr="005C3607">
        <w:rPr>
          <w:rFonts w:asciiTheme="minorHAnsi" w:hAnsiTheme="minorHAnsi" w:cs="Calibri"/>
          <w:color w:val="000000"/>
          <w:lang w:val="es-DO"/>
        </w:rPr>
        <w:t xml:space="preserve"> en Pesos</w:t>
      </w:r>
      <w:r w:rsidR="00436C72" w:rsidRPr="005C3607">
        <w:rPr>
          <w:rFonts w:asciiTheme="minorHAnsi" w:hAnsiTheme="minorHAnsi" w:cs="Calibri"/>
          <w:color w:val="000000"/>
          <w:lang w:val="es-DO"/>
        </w:rPr>
        <w:t xml:space="preserve"> Dominicanos </w:t>
      </w:r>
      <w:r w:rsidR="007941BB" w:rsidRPr="005C3607">
        <w:rPr>
          <w:rFonts w:asciiTheme="minorHAnsi" w:hAnsiTheme="minorHAnsi" w:cs="Calibri"/>
          <w:color w:val="000000"/>
          <w:lang w:val="es-DO"/>
        </w:rPr>
        <w:t>con posterioridad a la</w:t>
      </w:r>
      <w:r w:rsidRPr="005C3607">
        <w:rPr>
          <w:rFonts w:asciiTheme="minorHAnsi" w:hAnsiTheme="minorHAnsi" w:cs="Calibri"/>
          <w:color w:val="000000"/>
          <w:lang w:val="es-DO"/>
        </w:rPr>
        <w:t xml:space="preserve"> entrega, verificada y aprobada</w:t>
      </w:r>
      <w:r w:rsidR="007941BB" w:rsidRPr="005C3607">
        <w:rPr>
          <w:rFonts w:asciiTheme="minorHAnsi" w:hAnsiTheme="minorHAnsi" w:cs="Calibri"/>
          <w:color w:val="000000"/>
          <w:lang w:val="es-DO"/>
        </w:rPr>
        <w:t>, de</w:t>
      </w:r>
      <w:r w:rsidR="002D64DF">
        <w:rPr>
          <w:rFonts w:asciiTheme="minorHAnsi" w:hAnsiTheme="minorHAnsi" w:cs="Calibri"/>
          <w:color w:val="000000"/>
          <w:lang w:val="es-DO"/>
        </w:rPr>
        <w:t xml:space="preserve">l bien </w:t>
      </w:r>
      <w:r w:rsidRPr="005C3607">
        <w:rPr>
          <w:rFonts w:asciiTheme="minorHAnsi" w:hAnsiTheme="minorHAnsi" w:cs="Calibri"/>
          <w:color w:val="000000"/>
          <w:lang w:val="es-DO"/>
        </w:rPr>
        <w:t>adquirid</w:t>
      </w:r>
      <w:r w:rsidR="002D64DF">
        <w:rPr>
          <w:rFonts w:asciiTheme="minorHAnsi" w:hAnsiTheme="minorHAnsi" w:cs="Calibri"/>
          <w:color w:val="000000"/>
          <w:lang w:val="es-DO"/>
        </w:rPr>
        <w:t>o</w:t>
      </w:r>
      <w:r w:rsidRPr="005C3607">
        <w:rPr>
          <w:rFonts w:asciiTheme="minorHAnsi" w:hAnsiTheme="minorHAnsi" w:cs="Calibri"/>
          <w:color w:val="000000"/>
          <w:lang w:val="es-DO"/>
        </w:rPr>
        <w:t xml:space="preserve">, según se indica: </w:t>
      </w:r>
    </w:p>
    <w:p w14:paraId="6F4817A1" w14:textId="3BBF69DC" w:rsidR="00D54F1D" w:rsidRPr="00697687" w:rsidRDefault="00D54F1D" w:rsidP="005C3607">
      <w:pPr>
        <w:jc w:val="both"/>
        <w:rPr>
          <w:rFonts w:asciiTheme="minorHAnsi" w:hAnsiTheme="minorHAnsi" w:cs="Calibri"/>
          <w:color w:val="000000"/>
          <w:sz w:val="18"/>
          <w:szCs w:val="18"/>
          <w:lang w:val="es-DO"/>
        </w:rPr>
      </w:pPr>
    </w:p>
    <w:p w14:paraId="394CE5D4" w14:textId="2C77BDD4" w:rsidR="00D54F1D" w:rsidRPr="00D54F1D" w:rsidRDefault="00D54F1D" w:rsidP="00D54F1D">
      <w:pPr>
        <w:pStyle w:val="ListParagraph"/>
        <w:numPr>
          <w:ilvl w:val="0"/>
          <w:numId w:val="24"/>
        </w:numPr>
        <w:tabs>
          <w:tab w:val="left" w:pos="1080"/>
        </w:tabs>
        <w:ind w:firstLine="0"/>
        <w:jc w:val="both"/>
        <w:rPr>
          <w:rFonts w:asciiTheme="minorHAnsi" w:hAnsiTheme="minorHAnsi" w:cs="Calibri"/>
          <w:color w:val="000000"/>
          <w:lang w:val="es-DO"/>
        </w:rPr>
      </w:pPr>
      <w:r>
        <w:rPr>
          <w:rFonts w:asciiTheme="minorHAnsi" w:hAnsiTheme="minorHAnsi" w:cs="Calibri"/>
          <w:color w:val="000000"/>
          <w:lang w:val="es-DO"/>
        </w:rPr>
        <w:t>Se realizará un único pago</w:t>
      </w:r>
      <w:r w:rsidR="00697687">
        <w:rPr>
          <w:rFonts w:asciiTheme="minorHAnsi" w:hAnsiTheme="minorHAnsi" w:cs="Calibri"/>
          <w:color w:val="000000"/>
          <w:lang w:val="es-DO"/>
        </w:rPr>
        <w:t xml:space="preserve"> equivalente </w:t>
      </w:r>
      <w:r w:rsidR="009F2D26">
        <w:rPr>
          <w:rFonts w:asciiTheme="minorHAnsi" w:hAnsiTheme="minorHAnsi" w:cs="Calibri"/>
          <w:color w:val="000000"/>
          <w:lang w:val="es-DO"/>
        </w:rPr>
        <w:t xml:space="preserve">a </w:t>
      </w:r>
      <w:r w:rsidR="00697687">
        <w:rPr>
          <w:rFonts w:asciiTheme="minorHAnsi" w:hAnsiTheme="minorHAnsi" w:cs="Calibri"/>
          <w:color w:val="000000"/>
          <w:lang w:val="es-DO"/>
        </w:rPr>
        <w:t>___________________________.</w:t>
      </w:r>
    </w:p>
    <w:p w14:paraId="7700D3D5" w14:textId="77777777" w:rsidR="00016D1C" w:rsidRPr="002D64DF" w:rsidRDefault="00016D1C" w:rsidP="005C3607">
      <w:pPr>
        <w:autoSpaceDE w:val="0"/>
        <w:autoSpaceDN w:val="0"/>
        <w:adjustRightInd w:val="0"/>
        <w:ind w:left="1080"/>
        <w:jc w:val="both"/>
        <w:rPr>
          <w:rFonts w:asciiTheme="minorHAnsi" w:hAnsiTheme="minorHAnsi" w:cs="Calibri"/>
          <w:color w:val="000000"/>
          <w:sz w:val="14"/>
          <w:szCs w:val="14"/>
          <w:lang w:val="es-DO"/>
        </w:rPr>
      </w:pPr>
    </w:p>
    <w:p w14:paraId="6630B397" w14:textId="733A44B4" w:rsidR="00417696" w:rsidRPr="00417696" w:rsidRDefault="00417696" w:rsidP="00417696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417696">
        <w:rPr>
          <w:rFonts w:asciiTheme="minorHAnsi" w:hAnsiTheme="minorHAnsi" w:cstheme="minorHAnsi"/>
        </w:rPr>
        <w:t xml:space="preserve">El pago se gestionará una vez recibido </w:t>
      </w:r>
      <w:r>
        <w:rPr>
          <w:rFonts w:asciiTheme="minorHAnsi" w:hAnsiTheme="minorHAnsi" w:cstheme="minorHAnsi"/>
        </w:rPr>
        <w:t>e</w:t>
      </w:r>
      <w:r w:rsidRPr="00417696">
        <w:rPr>
          <w:rFonts w:asciiTheme="minorHAnsi" w:hAnsiTheme="minorHAnsi" w:cstheme="minorHAnsi"/>
        </w:rPr>
        <w:t>l bien y servicio adjudicado y sea presentada factura con Comprobante Gubernamental, la cual será pagada dentro de los 20 días laborables siguientes a su fecha de vencimiento.</w:t>
      </w:r>
    </w:p>
    <w:p w14:paraId="6DF033D0" w14:textId="7566885C" w:rsidR="00920472" w:rsidRPr="00417696" w:rsidRDefault="00920472" w:rsidP="00417696">
      <w:pPr>
        <w:pStyle w:val="ListParagraph"/>
        <w:shd w:val="clear" w:color="auto" w:fill="FFFFFF"/>
        <w:tabs>
          <w:tab w:val="left" w:pos="1260"/>
        </w:tabs>
        <w:ind w:left="1080"/>
        <w:jc w:val="both"/>
        <w:rPr>
          <w:rFonts w:asciiTheme="minorHAnsi" w:hAnsiTheme="minorHAnsi" w:cstheme="minorHAnsi"/>
          <w:color w:val="000000"/>
          <w:sz w:val="18"/>
          <w:szCs w:val="18"/>
          <w:lang w:val="es-DO"/>
        </w:rPr>
      </w:pPr>
    </w:p>
    <w:p w14:paraId="1AD4EE54" w14:textId="5B5C1747" w:rsidR="00F15894" w:rsidRPr="005C3607" w:rsidRDefault="00F15894" w:rsidP="005C3607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lang w:val="es-DO"/>
        </w:rPr>
      </w:pPr>
      <w:r w:rsidRPr="005C3607">
        <w:rPr>
          <w:rFonts w:asciiTheme="minorHAnsi" w:hAnsiTheme="minorHAnsi" w:cstheme="minorHAnsi"/>
          <w:b/>
          <w:color w:val="000000"/>
          <w:lang w:val="es-DO"/>
        </w:rPr>
        <w:t>EL PROVEEDOR</w:t>
      </w:r>
      <w:r w:rsidRPr="005C3607">
        <w:rPr>
          <w:rFonts w:asciiTheme="minorHAnsi" w:hAnsiTheme="minorHAnsi" w:cstheme="minorHAnsi"/>
          <w:color w:val="000000"/>
          <w:lang w:val="es-DO"/>
        </w:rPr>
        <w:t xml:space="preserve"> deberá mantenerse en todo momento al día con sus obligaciones fiscales y de seguridad social, pudiendo </w:t>
      </w:r>
      <w:r w:rsidRPr="005C3607">
        <w:rPr>
          <w:rFonts w:asciiTheme="minorHAnsi" w:hAnsiTheme="minorHAnsi" w:cstheme="minorHAnsi"/>
          <w:b/>
          <w:bCs/>
          <w:color w:val="000000"/>
          <w:lang w:val="es-DO"/>
        </w:rPr>
        <w:t>LA ENTIDAD CONTRATANTE</w:t>
      </w:r>
      <w:r w:rsidRPr="005C3607">
        <w:rPr>
          <w:rFonts w:asciiTheme="minorHAnsi" w:hAnsiTheme="minorHAnsi" w:cstheme="minorHAnsi"/>
          <w:color w:val="000000"/>
          <w:lang w:val="es-DO"/>
        </w:rPr>
        <w:t xml:space="preserve"> solicitar las Certificaciones de la DGII y TSS a los fines de poder recibir el pago correspondiente. En ese sentido, si por el no cumplimiento de estas obligaciones por parte del </w:t>
      </w:r>
      <w:r w:rsidRPr="005C3607">
        <w:rPr>
          <w:rFonts w:asciiTheme="minorHAnsi" w:hAnsiTheme="minorHAnsi" w:cstheme="minorHAnsi"/>
          <w:color w:val="000000"/>
          <w:lang w:val="es-DO"/>
        </w:rPr>
        <w:lastRenderedPageBreak/>
        <w:t>adjudicatario la Tesorería se ve imposibilitada de recibir los bienes objeto de la presente contratación, el contrato podrá ser rescindido dando pie a la adjudicación de la empresa que haya quedado en segundo lugar o a un nuevo proceso</w:t>
      </w:r>
      <w:r w:rsidR="00920472">
        <w:rPr>
          <w:rFonts w:asciiTheme="minorHAnsi" w:hAnsiTheme="minorHAnsi" w:cstheme="minorHAnsi"/>
          <w:color w:val="000000"/>
          <w:lang w:val="es-DO"/>
        </w:rPr>
        <w:t>.</w:t>
      </w:r>
    </w:p>
    <w:p w14:paraId="75C7BEF0" w14:textId="77777777" w:rsidR="00F15894" w:rsidRPr="00417696" w:rsidRDefault="00F15894" w:rsidP="005C3607">
      <w:pPr>
        <w:autoSpaceDE w:val="0"/>
        <w:autoSpaceDN w:val="0"/>
        <w:adjustRightInd w:val="0"/>
        <w:ind w:left="1080"/>
        <w:jc w:val="both"/>
        <w:rPr>
          <w:rFonts w:asciiTheme="minorHAnsi" w:hAnsiTheme="minorHAnsi" w:cstheme="minorHAnsi"/>
          <w:color w:val="000000"/>
          <w:sz w:val="16"/>
          <w:szCs w:val="16"/>
          <w:lang w:val="es-DO"/>
        </w:rPr>
      </w:pPr>
    </w:p>
    <w:p w14:paraId="18691BBC" w14:textId="0AF14340" w:rsidR="00797093" w:rsidRPr="00417696" w:rsidRDefault="0092586B">
      <w:pPr>
        <w:pStyle w:val="ListParagraph"/>
        <w:numPr>
          <w:ilvl w:val="0"/>
          <w:numId w:val="13"/>
        </w:numPr>
        <w:tabs>
          <w:tab w:val="left" w:pos="1695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lang w:val="es-DO"/>
        </w:rPr>
      </w:pPr>
      <w:r w:rsidRPr="00417696">
        <w:rPr>
          <w:rFonts w:asciiTheme="minorHAnsi" w:hAnsiTheme="minorHAnsi" w:cstheme="minorHAnsi"/>
          <w:color w:val="000000"/>
          <w:lang w:val="es-DO"/>
        </w:rPr>
        <w:t>El</w:t>
      </w:r>
      <w:r w:rsidR="00797093" w:rsidRPr="00417696">
        <w:rPr>
          <w:rFonts w:asciiTheme="minorHAnsi" w:hAnsiTheme="minorHAnsi" w:cstheme="minorHAnsi"/>
          <w:color w:val="000000"/>
          <w:lang w:val="es-DO"/>
        </w:rPr>
        <w:t xml:space="preserve"> pago se hará por transferencia bancaria a la cuenta que</w:t>
      </w:r>
      <w:r w:rsidR="00797093" w:rsidRPr="005C3607">
        <w:rPr>
          <w:rFonts w:cstheme="minorHAnsi"/>
          <w:color w:val="000000"/>
          <w:lang w:val="es-DO"/>
        </w:rPr>
        <w:t xml:space="preserve"> </w:t>
      </w:r>
      <w:r w:rsidR="00797093" w:rsidRPr="00417696">
        <w:rPr>
          <w:rFonts w:asciiTheme="minorHAnsi" w:hAnsiTheme="minorHAnsi" w:cstheme="minorHAnsi"/>
          <w:color w:val="000000"/>
          <w:lang w:val="es-DO"/>
        </w:rPr>
        <w:t xml:space="preserve">EL PROVEEDOR tenga registrada en </w:t>
      </w:r>
      <w:r w:rsidR="00797093" w:rsidRPr="00417696">
        <w:rPr>
          <w:rFonts w:asciiTheme="minorHAnsi" w:hAnsiTheme="minorHAnsi" w:cstheme="minorHAnsi"/>
          <w:b/>
          <w:bCs/>
          <w:color w:val="000000"/>
          <w:lang w:val="es-DO"/>
        </w:rPr>
        <w:t>Dirección General De Contabilidad Gubernamental (DIGECOG)</w:t>
      </w:r>
      <w:r w:rsidR="00797093" w:rsidRPr="00417696">
        <w:rPr>
          <w:rFonts w:asciiTheme="minorHAnsi" w:hAnsiTheme="minorHAnsi" w:cstheme="minorHAnsi"/>
          <w:color w:val="000000"/>
          <w:lang w:val="es-DO"/>
        </w:rPr>
        <w:t xml:space="preserve">, por lo que para contrato y recibir los pagos el suplidor debe encontrarse registrado como beneficiario en la Dirección General de Contrataciones Públicas y tener cuenta bancaria registrada. </w:t>
      </w:r>
    </w:p>
    <w:p w14:paraId="751106D5" w14:textId="77777777" w:rsidR="00F15894" w:rsidRPr="00417696" w:rsidRDefault="00F15894" w:rsidP="005C3607">
      <w:pPr>
        <w:pStyle w:val="ListParagraph"/>
        <w:rPr>
          <w:rFonts w:asciiTheme="minorHAnsi" w:hAnsiTheme="minorHAnsi" w:cstheme="minorHAnsi"/>
          <w:color w:val="000000"/>
          <w:sz w:val="22"/>
          <w:szCs w:val="22"/>
          <w:lang w:val="es-DO"/>
        </w:rPr>
      </w:pPr>
    </w:p>
    <w:p w14:paraId="294008B9" w14:textId="77777777" w:rsidR="00F15894" w:rsidRPr="005C3607" w:rsidRDefault="00F15894" w:rsidP="005C3607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lang w:val="es-DO"/>
        </w:rPr>
      </w:pPr>
      <w:r w:rsidRPr="005C3607">
        <w:rPr>
          <w:rFonts w:asciiTheme="minorHAnsi" w:hAnsiTheme="minorHAnsi" w:cstheme="minorHAnsi"/>
          <w:b/>
          <w:color w:val="000000"/>
          <w:lang w:val="es-DO"/>
        </w:rPr>
        <w:t>LA TESORERÍA</w:t>
      </w:r>
      <w:r w:rsidRPr="005C3607">
        <w:rPr>
          <w:rFonts w:asciiTheme="minorHAnsi" w:hAnsiTheme="minorHAnsi" w:cstheme="minorHAnsi"/>
          <w:color w:val="000000"/>
          <w:lang w:val="es-DO"/>
        </w:rPr>
        <w:t xml:space="preserve"> realiza retención del Impuesto Sobre la Renta de acuerdo con las Normas Legales Vigentes de la Dirección General de Impuestos Internos. </w:t>
      </w:r>
    </w:p>
    <w:p w14:paraId="189B780D" w14:textId="77777777" w:rsidR="00F15894" w:rsidRPr="002D64DF" w:rsidRDefault="00F15894" w:rsidP="005C3607">
      <w:pPr>
        <w:jc w:val="both"/>
        <w:rPr>
          <w:rFonts w:asciiTheme="minorHAnsi" w:hAnsiTheme="minorHAnsi" w:cstheme="minorHAnsi"/>
          <w:color w:val="000000"/>
          <w:sz w:val="16"/>
          <w:szCs w:val="16"/>
          <w:lang w:val="es-DO"/>
        </w:rPr>
      </w:pPr>
    </w:p>
    <w:p w14:paraId="2647EF3E" w14:textId="40B379AB" w:rsidR="006D4BEA" w:rsidRPr="002D64DF" w:rsidRDefault="006D4BEA" w:rsidP="008F740B">
      <w:pPr>
        <w:ind w:right="90"/>
        <w:jc w:val="both"/>
        <w:rPr>
          <w:rFonts w:asciiTheme="minorHAnsi" w:hAnsiTheme="minorHAnsi" w:cs="Calibri"/>
          <w:color w:val="000000"/>
          <w:sz w:val="2"/>
          <w:szCs w:val="2"/>
          <w:lang w:val="es-DO"/>
        </w:rPr>
      </w:pPr>
    </w:p>
    <w:p w14:paraId="30B1F737" w14:textId="739C0227" w:rsidR="006D4BEA" w:rsidRPr="005C3607" w:rsidRDefault="000624AF" w:rsidP="005C3607">
      <w:pPr>
        <w:jc w:val="both"/>
        <w:rPr>
          <w:rFonts w:asciiTheme="minorHAnsi" w:hAnsiTheme="minorHAnsi" w:cs="Calibri"/>
          <w:color w:val="000000"/>
          <w:lang w:val="es-DO"/>
        </w:rPr>
      </w:pPr>
      <w:r w:rsidRPr="005C3607">
        <w:rPr>
          <w:rFonts w:asciiTheme="minorHAnsi" w:hAnsiTheme="minorHAnsi" w:cs="Calibri"/>
          <w:b/>
          <w:color w:val="000000"/>
          <w:lang w:val="es-DO"/>
        </w:rPr>
        <w:t>PÁRRAFO</w:t>
      </w:r>
      <w:r w:rsidR="00A91F39" w:rsidRPr="005C3607">
        <w:rPr>
          <w:rFonts w:asciiTheme="minorHAnsi" w:hAnsiTheme="minorHAnsi" w:cs="Calibri"/>
          <w:b/>
          <w:color w:val="000000"/>
          <w:lang w:val="es-DO"/>
        </w:rPr>
        <w:t xml:space="preserve"> I</w:t>
      </w:r>
      <w:r w:rsidRPr="005C3607">
        <w:rPr>
          <w:rFonts w:asciiTheme="minorHAnsi" w:hAnsiTheme="minorHAnsi" w:cs="Calibri"/>
          <w:b/>
          <w:color w:val="000000"/>
          <w:lang w:val="es-DO"/>
        </w:rPr>
        <w:t xml:space="preserve">: </w:t>
      </w:r>
      <w:r w:rsidR="006D4BEA" w:rsidRPr="005C3607">
        <w:rPr>
          <w:rFonts w:asciiTheme="minorHAnsi" w:hAnsiTheme="minorHAnsi" w:cs="Calibri"/>
          <w:b/>
          <w:color w:val="000000"/>
          <w:lang w:val="es-DO"/>
        </w:rPr>
        <w:t>EL PROVEEDOR</w:t>
      </w:r>
      <w:r w:rsidR="003F0AEC" w:rsidRPr="005C3607">
        <w:rPr>
          <w:rFonts w:asciiTheme="minorHAnsi" w:hAnsiTheme="minorHAnsi" w:cs="Calibri"/>
          <w:color w:val="000000"/>
          <w:lang w:val="es-DO"/>
        </w:rPr>
        <w:t>:</w:t>
      </w:r>
      <w:r w:rsidR="006D4BEA" w:rsidRPr="005C3607">
        <w:rPr>
          <w:rFonts w:asciiTheme="minorHAnsi" w:hAnsiTheme="minorHAnsi" w:cs="Calibri"/>
          <w:color w:val="000000"/>
          <w:lang w:val="es-DO"/>
        </w:rPr>
        <w:t xml:space="preserve"> no estará exento del pago de los impuestos que pudieren generarse en virtud del presente Contrato.</w:t>
      </w:r>
    </w:p>
    <w:p w14:paraId="3665BCB7" w14:textId="77777777" w:rsidR="00FF3FFB" w:rsidRPr="002D64DF" w:rsidRDefault="00FF3FFB" w:rsidP="005C3607">
      <w:pPr>
        <w:jc w:val="both"/>
        <w:rPr>
          <w:rFonts w:asciiTheme="minorHAnsi" w:hAnsiTheme="minorHAnsi" w:cs="Calibri"/>
          <w:color w:val="000000"/>
          <w:sz w:val="18"/>
          <w:szCs w:val="18"/>
          <w:lang w:val="es-DO"/>
        </w:rPr>
      </w:pPr>
    </w:p>
    <w:p w14:paraId="6B2B7B5F" w14:textId="77777777" w:rsidR="002B5AAF" w:rsidRPr="002B5AAF" w:rsidRDefault="006D4BEA" w:rsidP="002B5AAF">
      <w:pPr>
        <w:jc w:val="both"/>
        <w:rPr>
          <w:rFonts w:asciiTheme="minorHAnsi" w:eastAsia="Calibri" w:hAnsiTheme="minorHAnsi" w:cstheme="majorHAnsi"/>
          <w:lang w:val="es-ES_tradnl" w:eastAsia="x-none"/>
        </w:rPr>
      </w:pPr>
      <w:r w:rsidRPr="005C3607">
        <w:rPr>
          <w:rFonts w:asciiTheme="minorHAnsi" w:hAnsiTheme="minorHAnsi" w:cs="Calibri"/>
          <w:b/>
          <w:color w:val="000000"/>
          <w:lang w:val="es-DO"/>
        </w:rPr>
        <w:t xml:space="preserve">ARTÍCULO 6:  TIEMPO DE </w:t>
      </w:r>
      <w:r w:rsidRPr="00D5251C">
        <w:rPr>
          <w:rFonts w:asciiTheme="minorHAnsi" w:hAnsiTheme="minorHAnsi" w:cs="Calibri"/>
          <w:b/>
          <w:color w:val="000000"/>
          <w:lang w:val="es-DO"/>
        </w:rPr>
        <w:t>VIGENCIA</w:t>
      </w:r>
      <w:r w:rsidR="00436C72" w:rsidRPr="00D5251C">
        <w:rPr>
          <w:rFonts w:asciiTheme="minorHAnsi" w:hAnsiTheme="minorHAnsi" w:cs="Calibri"/>
          <w:color w:val="000000"/>
          <w:lang w:val="es-DO"/>
        </w:rPr>
        <w:t xml:space="preserve">: </w:t>
      </w:r>
      <w:r w:rsidR="009A4D86" w:rsidRPr="00D5251C">
        <w:rPr>
          <w:rFonts w:asciiTheme="minorHAnsi" w:hAnsiTheme="minorHAnsi" w:cs="Calibri"/>
          <w:color w:val="000000"/>
          <w:lang w:val="es-DO"/>
        </w:rPr>
        <w:t xml:space="preserve">El presente Contrato de suministro </w:t>
      </w:r>
      <w:r w:rsidR="002B5AAF" w:rsidRPr="00D5251C">
        <w:rPr>
          <w:rFonts w:asciiTheme="minorHAnsi" w:eastAsia="Calibri" w:hAnsiTheme="minorHAnsi" w:cstheme="majorHAnsi"/>
          <w:lang w:val="es-ES_tradnl" w:eastAsia="x-none"/>
        </w:rPr>
        <w:t>La duración del suministro será desde la suscripción del contrato, hasta: 1) la recepción conforme de todos los bienes y servicios, y el 2) cumplimiento del contrato.</w:t>
      </w:r>
    </w:p>
    <w:p w14:paraId="09F61804" w14:textId="7E28C8F2" w:rsidR="006D4BEA" w:rsidRPr="002B5AAF" w:rsidRDefault="006D4BEA" w:rsidP="005C3607">
      <w:pPr>
        <w:jc w:val="both"/>
        <w:rPr>
          <w:rFonts w:asciiTheme="minorHAnsi" w:hAnsiTheme="minorHAnsi" w:cs="Calibri"/>
          <w:color w:val="000000"/>
          <w:sz w:val="18"/>
          <w:szCs w:val="18"/>
          <w:lang w:val="es-ES_tradnl"/>
        </w:rPr>
      </w:pPr>
    </w:p>
    <w:p w14:paraId="4103FE09" w14:textId="1385A744" w:rsidR="006D4BEA" w:rsidRPr="005C3607" w:rsidRDefault="006D4BEA" w:rsidP="005C3607">
      <w:pPr>
        <w:jc w:val="both"/>
        <w:rPr>
          <w:rFonts w:asciiTheme="minorHAnsi" w:hAnsiTheme="minorHAnsi" w:cs="Calibri"/>
          <w:color w:val="000000"/>
          <w:lang w:val="es-DO"/>
        </w:rPr>
      </w:pPr>
      <w:r w:rsidRPr="005C3607">
        <w:rPr>
          <w:rFonts w:asciiTheme="minorHAnsi" w:hAnsiTheme="minorHAnsi" w:cs="Calibri"/>
          <w:b/>
          <w:color w:val="000000"/>
          <w:lang w:val="es-DO"/>
        </w:rPr>
        <w:t>ARTÍCULO 7:   DERECHOS Y OBLIGACIONES DE LAS PARTES</w:t>
      </w:r>
      <w:r w:rsidR="00436C72" w:rsidRPr="005C3607">
        <w:rPr>
          <w:rFonts w:asciiTheme="minorHAnsi" w:hAnsiTheme="minorHAnsi" w:cs="Calibri"/>
          <w:color w:val="000000"/>
          <w:lang w:val="es-DO"/>
        </w:rPr>
        <w:t xml:space="preserve">: </w:t>
      </w:r>
      <w:r w:rsidRPr="005C3607">
        <w:rPr>
          <w:rFonts w:asciiTheme="minorHAnsi" w:hAnsiTheme="minorHAnsi" w:cs="Calibri"/>
          <w:color w:val="000000"/>
          <w:lang w:val="es-DO"/>
        </w:rPr>
        <w:t xml:space="preserve">Los derechos y obligaciones de cada una de </w:t>
      </w:r>
      <w:r w:rsidRPr="005C3607">
        <w:rPr>
          <w:rFonts w:asciiTheme="minorHAnsi" w:hAnsiTheme="minorHAnsi" w:cs="Calibri"/>
          <w:b/>
          <w:bCs/>
          <w:color w:val="000000"/>
          <w:lang w:val="es-DO"/>
        </w:rPr>
        <w:t>LAS PARTES</w:t>
      </w:r>
      <w:r w:rsidRPr="005C3607">
        <w:rPr>
          <w:rFonts w:asciiTheme="minorHAnsi" w:hAnsiTheme="minorHAnsi" w:cs="Calibri"/>
          <w:color w:val="000000"/>
          <w:lang w:val="es-DO"/>
        </w:rPr>
        <w:t xml:space="preserve"> son las que constan en l</w:t>
      </w:r>
      <w:r w:rsidR="00B01340" w:rsidRPr="005C3607">
        <w:rPr>
          <w:rFonts w:asciiTheme="minorHAnsi" w:hAnsiTheme="minorHAnsi" w:cs="Calibri"/>
          <w:color w:val="000000"/>
          <w:lang w:val="es-DO"/>
        </w:rPr>
        <w:t>a</w:t>
      </w:r>
      <w:r w:rsidRPr="005C3607">
        <w:rPr>
          <w:rFonts w:asciiTheme="minorHAnsi" w:hAnsiTheme="minorHAnsi" w:cs="Calibri"/>
          <w:color w:val="000000"/>
          <w:lang w:val="es-DO"/>
        </w:rPr>
        <w:t xml:space="preserve"> </w:t>
      </w:r>
      <w:r w:rsidR="00B01340" w:rsidRPr="005C3607">
        <w:rPr>
          <w:rFonts w:asciiTheme="minorHAnsi" w:hAnsiTheme="minorHAnsi" w:cs="Calibri"/>
          <w:color w:val="000000"/>
          <w:lang w:val="es-DO"/>
        </w:rPr>
        <w:t>Especificaciones Técnicas</w:t>
      </w:r>
      <w:r w:rsidRPr="005C3607">
        <w:rPr>
          <w:rFonts w:asciiTheme="minorHAnsi" w:hAnsiTheme="minorHAnsi" w:cs="Calibri"/>
          <w:color w:val="000000"/>
          <w:lang w:val="es-DO"/>
        </w:rPr>
        <w:t xml:space="preserve"> que regulan el presente Contrato.</w:t>
      </w:r>
    </w:p>
    <w:p w14:paraId="51357C08" w14:textId="77777777" w:rsidR="006D4BEA" w:rsidRPr="00FD2A08" w:rsidRDefault="006D4BEA" w:rsidP="005C3607">
      <w:pPr>
        <w:ind w:left="360"/>
        <w:jc w:val="both"/>
        <w:rPr>
          <w:rFonts w:asciiTheme="minorHAnsi" w:hAnsiTheme="minorHAnsi" w:cs="Calibri"/>
          <w:color w:val="000000"/>
          <w:sz w:val="18"/>
          <w:szCs w:val="18"/>
          <w:lang w:val="es-DO"/>
        </w:rPr>
      </w:pPr>
    </w:p>
    <w:p w14:paraId="0E1E9BFC" w14:textId="570FDAC5" w:rsidR="001D78F1" w:rsidRDefault="001D78F1" w:rsidP="005C3607">
      <w:pPr>
        <w:jc w:val="both"/>
        <w:rPr>
          <w:rFonts w:asciiTheme="minorHAnsi" w:hAnsiTheme="minorHAnsi" w:cs="Calibri"/>
          <w:b/>
          <w:color w:val="000000"/>
          <w:lang w:val="es-DO"/>
        </w:rPr>
      </w:pPr>
    </w:p>
    <w:p w14:paraId="54EC82F9" w14:textId="4BFEEEDE" w:rsidR="006D4BEA" w:rsidRPr="005C3607" w:rsidRDefault="002B1F95" w:rsidP="005C3607">
      <w:pPr>
        <w:jc w:val="both"/>
        <w:rPr>
          <w:rFonts w:asciiTheme="minorHAnsi" w:hAnsiTheme="minorHAnsi" w:cs="Calibri"/>
          <w:color w:val="000000"/>
          <w:lang w:val="es-DO"/>
        </w:rPr>
      </w:pPr>
      <w:r w:rsidRPr="005C3607">
        <w:rPr>
          <w:rFonts w:asciiTheme="minorHAnsi" w:hAnsiTheme="minorHAnsi" w:cs="Calibri"/>
          <w:b/>
          <w:color w:val="000000"/>
          <w:lang w:val="es-DO"/>
        </w:rPr>
        <w:t>ARTÍCULO</w:t>
      </w:r>
      <w:r w:rsidR="006D4BEA" w:rsidRPr="005C3607">
        <w:rPr>
          <w:rFonts w:asciiTheme="minorHAnsi" w:hAnsiTheme="minorHAnsi" w:cs="Calibri"/>
          <w:b/>
          <w:color w:val="000000"/>
          <w:lang w:val="es-DO"/>
        </w:rPr>
        <w:t xml:space="preserve"> </w:t>
      </w:r>
      <w:r w:rsidR="00797093">
        <w:rPr>
          <w:rFonts w:asciiTheme="minorHAnsi" w:hAnsiTheme="minorHAnsi" w:cs="Calibri"/>
          <w:b/>
          <w:color w:val="000000"/>
          <w:lang w:val="es-DO"/>
        </w:rPr>
        <w:t>8</w:t>
      </w:r>
      <w:r w:rsidR="006D4BEA" w:rsidRPr="005C3607">
        <w:rPr>
          <w:rFonts w:asciiTheme="minorHAnsi" w:hAnsiTheme="minorHAnsi" w:cs="Calibri"/>
          <w:b/>
          <w:color w:val="000000"/>
          <w:lang w:val="es-DO"/>
        </w:rPr>
        <w:t>: MODIFICACIONES DEL CONTRATO</w:t>
      </w:r>
      <w:r w:rsidR="00436C72" w:rsidRPr="005C3607">
        <w:rPr>
          <w:rFonts w:asciiTheme="minorHAnsi" w:hAnsiTheme="minorHAnsi" w:cs="Calibri"/>
          <w:color w:val="000000"/>
          <w:lang w:val="es-DO"/>
        </w:rPr>
        <w:t xml:space="preserve">: </w:t>
      </w:r>
      <w:r w:rsidR="006D4BEA" w:rsidRPr="005C3607">
        <w:rPr>
          <w:rFonts w:asciiTheme="minorHAnsi" w:hAnsiTheme="minorHAnsi" w:cs="Calibri"/>
          <w:color w:val="000000"/>
          <w:lang w:val="es-DO"/>
        </w:rPr>
        <w:t xml:space="preserve">Cualquier modificación a los términos y condiciones del presente Contrato deberá hacerse por mutuo acuerdo entre </w:t>
      </w:r>
      <w:r w:rsidR="006D4BEA" w:rsidRPr="005C3607">
        <w:rPr>
          <w:rFonts w:asciiTheme="minorHAnsi" w:hAnsiTheme="minorHAnsi" w:cs="Calibri"/>
          <w:b/>
          <w:bCs/>
          <w:color w:val="000000"/>
          <w:lang w:val="es-DO"/>
        </w:rPr>
        <w:t>LAS PARTES</w:t>
      </w:r>
      <w:r w:rsidR="006D4BEA" w:rsidRPr="005C3607">
        <w:rPr>
          <w:rFonts w:asciiTheme="minorHAnsi" w:hAnsiTheme="minorHAnsi" w:cs="Calibri"/>
          <w:color w:val="000000"/>
          <w:lang w:val="es-DO"/>
        </w:rPr>
        <w:t xml:space="preserve">, por escrito, mediante enmiendas numeradas cronológicamente y la fecha de vigencia de cada una se contará a partir de la fecha de aprobación realizada por </w:t>
      </w:r>
      <w:r w:rsidR="0052672F" w:rsidRPr="005C3607">
        <w:rPr>
          <w:rFonts w:asciiTheme="minorHAnsi" w:hAnsiTheme="minorHAnsi" w:cs="Calibri"/>
          <w:b/>
          <w:color w:val="000000"/>
          <w:lang w:val="es-DO"/>
        </w:rPr>
        <w:t>LA ENTIDAD CONTRATANTE</w:t>
      </w:r>
      <w:r w:rsidR="006D4BEA" w:rsidRPr="005C3607">
        <w:rPr>
          <w:rFonts w:asciiTheme="minorHAnsi" w:hAnsiTheme="minorHAnsi" w:cs="Calibri"/>
          <w:color w:val="000000"/>
          <w:lang w:val="es-DO"/>
        </w:rPr>
        <w:t>.</w:t>
      </w:r>
    </w:p>
    <w:p w14:paraId="7E1C6ED6" w14:textId="77777777" w:rsidR="009F2D26" w:rsidRDefault="009F2D26" w:rsidP="005C3607">
      <w:pPr>
        <w:jc w:val="both"/>
        <w:rPr>
          <w:rFonts w:asciiTheme="minorHAnsi" w:hAnsiTheme="minorHAnsi" w:cs="Calibri"/>
          <w:b/>
          <w:bCs/>
          <w:color w:val="000000"/>
          <w:lang w:val="es-DO"/>
        </w:rPr>
      </w:pPr>
    </w:p>
    <w:p w14:paraId="39EBDDAE" w14:textId="6929A7EF" w:rsidR="00FE36B0" w:rsidRDefault="006D4BEA" w:rsidP="005C3607">
      <w:pPr>
        <w:jc w:val="both"/>
        <w:rPr>
          <w:rFonts w:asciiTheme="minorHAnsi" w:hAnsiTheme="minorHAnsi" w:cs="Calibri"/>
          <w:color w:val="000000"/>
          <w:lang w:val="es-DO"/>
        </w:rPr>
      </w:pPr>
      <w:r w:rsidRPr="005C3607">
        <w:rPr>
          <w:rFonts w:asciiTheme="minorHAnsi" w:hAnsiTheme="minorHAnsi" w:cs="Calibri"/>
          <w:b/>
          <w:bCs/>
          <w:color w:val="000000"/>
          <w:lang w:val="es-DO"/>
        </w:rPr>
        <w:t>A</w:t>
      </w:r>
      <w:r w:rsidRPr="005C3607">
        <w:rPr>
          <w:rFonts w:asciiTheme="minorHAnsi" w:hAnsiTheme="minorHAnsi" w:cs="Calibri"/>
          <w:b/>
          <w:color w:val="000000"/>
          <w:lang w:val="es-DO"/>
        </w:rPr>
        <w:t xml:space="preserve">RTÍCULO </w:t>
      </w:r>
      <w:r w:rsidR="00797093">
        <w:rPr>
          <w:rFonts w:asciiTheme="minorHAnsi" w:hAnsiTheme="minorHAnsi" w:cs="Calibri"/>
          <w:b/>
          <w:color w:val="000000"/>
          <w:lang w:val="es-DO"/>
        </w:rPr>
        <w:t>9</w:t>
      </w:r>
      <w:r w:rsidRPr="005C3607">
        <w:rPr>
          <w:rFonts w:asciiTheme="minorHAnsi" w:hAnsiTheme="minorHAnsi" w:cs="Calibri"/>
          <w:b/>
          <w:color w:val="000000"/>
          <w:lang w:val="es-DO"/>
        </w:rPr>
        <w:t xml:space="preserve">: </w:t>
      </w:r>
      <w:r w:rsidR="00E25A40" w:rsidRPr="005C3607">
        <w:rPr>
          <w:rFonts w:asciiTheme="minorHAnsi" w:hAnsiTheme="minorHAnsi" w:cs="Calibri"/>
          <w:b/>
          <w:color w:val="000000"/>
          <w:lang w:val="es-DO"/>
        </w:rPr>
        <w:t>RESCISIÓN</w:t>
      </w:r>
      <w:r w:rsidRPr="005C3607">
        <w:rPr>
          <w:rFonts w:asciiTheme="minorHAnsi" w:hAnsiTheme="minorHAnsi" w:cs="Calibri"/>
          <w:b/>
          <w:color w:val="000000"/>
          <w:lang w:val="es-DO"/>
        </w:rPr>
        <w:t xml:space="preserve"> DEL CONTRATO</w:t>
      </w:r>
      <w:r w:rsidR="00436C72" w:rsidRPr="005C3607">
        <w:rPr>
          <w:rFonts w:asciiTheme="minorHAnsi" w:hAnsiTheme="minorHAnsi" w:cs="Calibri"/>
          <w:b/>
          <w:color w:val="000000"/>
          <w:lang w:val="es-DO"/>
        </w:rPr>
        <w:t xml:space="preserve">: </w:t>
      </w:r>
      <w:r w:rsidRPr="005C3607">
        <w:rPr>
          <w:rFonts w:asciiTheme="minorHAnsi" w:hAnsiTheme="minorHAnsi" w:cs="Calibri"/>
          <w:b/>
          <w:color w:val="000000"/>
          <w:lang w:val="es-DO"/>
        </w:rPr>
        <w:t xml:space="preserve">LA </w:t>
      </w:r>
      <w:r w:rsidR="009C454F" w:rsidRPr="005C3607">
        <w:rPr>
          <w:rFonts w:asciiTheme="minorHAnsi" w:hAnsiTheme="minorHAnsi" w:cs="Calibri"/>
          <w:b/>
          <w:color w:val="000000"/>
          <w:lang w:val="es-DO"/>
        </w:rPr>
        <w:t>ENTIDAD CONTRATANTE</w:t>
      </w:r>
      <w:r w:rsidR="009C454F" w:rsidRPr="005C3607">
        <w:rPr>
          <w:rFonts w:asciiTheme="minorHAnsi" w:hAnsiTheme="minorHAnsi" w:cs="Calibri"/>
          <w:color w:val="000000"/>
          <w:lang w:val="es-DO"/>
        </w:rPr>
        <w:t xml:space="preserve"> </w:t>
      </w:r>
      <w:r w:rsidRPr="005C3607">
        <w:rPr>
          <w:rFonts w:asciiTheme="minorHAnsi" w:hAnsiTheme="minorHAnsi" w:cs="Calibri"/>
          <w:color w:val="000000"/>
          <w:lang w:val="es-DO"/>
        </w:rPr>
        <w:t xml:space="preserve">podrá rescindir el presente Contrato unilateralmente y ejecutar la Garantía de Fiel Cumplimiento de Contrato en </w:t>
      </w:r>
    </w:p>
    <w:p w14:paraId="3608AB7B" w14:textId="12AFFCAC" w:rsidR="006D4BEA" w:rsidRDefault="006D4BEA" w:rsidP="005C3607">
      <w:pPr>
        <w:jc w:val="both"/>
        <w:rPr>
          <w:rFonts w:asciiTheme="minorHAnsi" w:hAnsiTheme="minorHAnsi" w:cs="Calibri"/>
          <w:color w:val="000000"/>
          <w:lang w:val="es-DO"/>
        </w:rPr>
      </w:pPr>
      <w:r w:rsidRPr="005C3607">
        <w:rPr>
          <w:rFonts w:asciiTheme="minorHAnsi" w:hAnsiTheme="minorHAnsi" w:cs="Calibri"/>
          <w:color w:val="000000"/>
          <w:lang w:val="es-DO"/>
        </w:rPr>
        <w:t xml:space="preserve">el caso de falta grave de </w:t>
      </w:r>
      <w:r w:rsidRPr="005C3607">
        <w:rPr>
          <w:rFonts w:asciiTheme="minorHAnsi" w:hAnsiTheme="minorHAnsi" w:cs="Calibri"/>
          <w:b/>
          <w:bCs/>
          <w:color w:val="000000"/>
          <w:lang w:val="es-DO"/>
        </w:rPr>
        <w:t>EL PROVEEDOR</w:t>
      </w:r>
      <w:r w:rsidRPr="005C3607">
        <w:rPr>
          <w:rFonts w:asciiTheme="minorHAnsi" w:hAnsiTheme="minorHAnsi" w:cs="Calibri"/>
          <w:color w:val="000000"/>
          <w:lang w:val="es-DO"/>
        </w:rPr>
        <w:t>, siempre que la misma no sea originada por acontecimientos de Fuerza Mayor o Caso Fortuito.</w:t>
      </w:r>
    </w:p>
    <w:p w14:paraId="0592A62B" w14:textId="77777777" w:rsidR="00B64EB2" w:rsidRDefault="00B64EB2" w:rsidP="005C3607">
      <w:pPr>
        <w:jc w:val="both"/>
        <w:rPr>
          <w:rFonts w:asciiTheme="minorHAnsi" w:hAnsiTheme="minorHAnsi" w:cs="Calibri"/>
          <w:color w:val="000000"/>
          <w:lang w:val="es-DO"/>
        </w:rPr>
      </w:pPr>
    </w:p>
    <w:p w14:paraId="412C4DFD" w14:textId="50768F02" w:rsidR="00B64EB2" w:rsidRDefault="00B64EB2" w:rsidP="00B64EB2">
      <w:pPr>
        <w:pStyle w:val="ListParagraph"/>
        <w:numPr>
          <w:ilvl w:val="0"/>
          <w:numId w:val="26"/>
        </w:numPr>
        <w:jc w:val="both"/>
        <w:rPr>
          <w:rFonts w:ascii="Book Antiqua" w:hAnsi="Book Antiqua" w:cs="Calibri"/>
          <w:color w:val="000000"/>
          <w:sz w:val="22"/>
          <w:szCs w:val="22"/>
          <w:lang w:val="es-DO"/>
        </w:rPr>
      </w:pPr>
      <w:r w:rsidRPr="000F2ADE">
        <w:rPr>
          <w:rFonts w:ascii="Book Antiqua" w:hAnsi="Book Antiqua" w:cs="Calibri"/>
          <w:color w:val="000000"/>
          <w:sz w:val="22"/>
          <w:szCs w:val="22"/>
          <w:lang w:val="es-DO"/>
        </w:rPr>
        <w:t>Por la llegada de la fecha de su término si se cumple con el tiempo establecido para la prestación o suministro de los soportes, así como la garantía establecida.</w:t>
      </w:r>
    </w:p>
    <w:p w14:paraId="5BB8A9CA" w14:textId="77777777" w:rsidR="00B64EB2" w:rsidRPr="000F2ADE" w:rsidRDefault="00B64EB2" w:rsidP="00B64EB2">
      <w:pPr>
        <w:pStyle w:val="ListParagraph"/>
        <w:ind w:left="0" w:firstLine="360"/>
        <w:jc w:val="both"/>
        <w:rPr>
          <w:rFonts w:ascii="Book Antiqua" w:hAnsi="Book Antiqua" w:cs="Calibri"/>
          <w:color w:val="000000"/>
          <w:sz w:val="22"/>
          <w:szCs w:val="22"/>
          <w:lang w:val="es-DO"/>
        </w:rPr>
      </w:pPr>
    </w:p>
    <w:p w14:paraId="5656A424" w14:textId="77777777" w:rsidR="00B64EB2" w:rsidRPr="000F2ADE" w:rsidRDefault="00B64EB2" w:rsidP="00B64EB2">
      <w:pPr>
        <w:pStyle w:val="ListParagraph"/>
        <w:numPr>
          <w:ilvl w:val="0"/>
          <w:numId w:val="26"/>
        </w:numPr>
        <w:jc w:val="both"/>
        <w:rPr>
          <w:rFonts w:ascii="Book Antiqua" w:hAnsi="Book Antiqua" w:cs="Calibri"/>
          <w:color w:val="000000"/>
          <w:sz w:val="22"/>
          <w:szCs w:val="22"/>
          <w:lang w:val="es-DO"/>
        </w:rPr>
      </w:pPr>
      <w:r w:rsidRPr="000F2ADE">
        <w:rPr>
          <w:rFonts w:ascii="Book Antiqua" w:hAnsi="Book Antiqua" w:cs="Calibri"/>
          <w:color w:val="000000"/>
          <w:sz w:val="22"/>
          <w:szCs w:val="22"/>
          <w:lang w:val="es-DO"/>
        </w:rPr>
        <w:t>Mutuo acuerdo entre las partes mediante documento escrito de descargo en cuyo caso terminará sin responsabilidad para las partes.</w:t>
      </w:r>
    </w:p>
    <w:p w14:paraId="0B045BDB" w14:textId="4F82F53D" w:rsidR="002D629D" w:rsidRPr="00B957C8" w:rsidRDefault="002D629D" w:rsidP="00B957C8">
      <w:pPr>
        <w:rPr>
          <w:rFonts w:ascii="Book Antiqua" w:hAnsi="Book Antiqua" w:cs="Calibri"/>
          <w:color w:val="000000"/>
          <w:sz w:val="22"/>
          <w:szCs w:val="22"/>
          <w:lang w:val="es-DO"/>
        </w:rPr>
      </w:pPr>
    </w:p>
    <w:p w14:paraId="4413A80D" w14:textId="77777777" w:rsidR="00B64EB2" w:rsidRPr="000F2ADE" w:rsidRDefault="00B64EB2" w:rsidP="00B64EB2">
      <w:pPr>
        <w:pStyle w:val="ListParagraph"/>
        <w:numPr>
          <w:ilvl w:val="0"/>
          <w:numId w:val="26"/>
        </w:numPr>
        <w:jc w:val="both"/>
        <w:rPr>
          <w:rFonts w:ascii="Book Antiqua" w:hAnsi="Book Antiqua" w:cs="Calibri"/>
          <w:color w:val="000000"/>
          <w:sz w:val="22"/>
          <w:szCs w:val="22"/>
          <w:lang w:val="es-DO"/>
        </w:rPr>
      </w:pPr>
      <w:r w:rsidRPr="000F2ADE">
        <w:rPr>
          <w:rFonts w:ascii="Book Antiqua" w:hAnsi="Book Antiqua" w:cs="Calibri"/>
          <w:color w:val="000000"/>
          <w:sz w:val="22"/>
          <w:szCs w:val="22"/>
          <w:lang w:val="es-DO"/>
        </w:rPr>
        <w:t xml:space="preserve">En cualquier momento, por decisión unilateral de </w:t>
      </w:r>
      <w:r w:rsidRPr="000F2ADE">
        <w:rPr>
          <w:rFonts w:ascii="Book Antiqua" w:hAnsi="Book Antiqua" w:cs="Calibri"/>
          <w:b/>
          <w:bCs/>
          <w:sz w:val="22"/>
          <w:szCs w:val="22"/>
          <w:lang w:val="es-DO"/>
        </w:rPr>
        <w:t>LA ENTIDAD CONTRATANTE</w:t>
      </w:r>
      <w:r w:rsidRPr="000F2ADE">
        <w:rPr>
          <w:rFonts w:ascii="Book Antiqua" w:hAnsi="Book Antiqua" w:cs="Calibri"/>
          <w:color w:val="000000"/>
          <w:sz w:val="22"/>
          <w:szCs w:val="22"/>
          <w:lang w:val="es-DO"/>
        </w:rPr>
        <w:t>, bastando previa notificación a la otra parte con por lo menos treinta (30) días de antelación a la fecha efectiva de terminación, para los siguientes casos:</w:t>
      </w:r>
    </w:p>
    <w:p w14:paraId="4122CF18" w14:textId="77777777" w:rsidR="00B64EB2" w:rsidRPr="000F2ADE" w:rsidRDefault="00B64EB2" w:rsidP="00B64EB2">
      <w:pPr>
        <w:pStyle w:val="ListParagraph"/>
        <w:ind w:left="0" w:firstLine="360"/>
        <w:jc w:val="both"/>
        <w:rPr>
          <w:rFonts w:ascii="Book Antiqua" w:hAnsi="Book Antiqua" w:cs="Calibri"/>
          <w:color w:val="000000"/>
          <w:sz w:val="22"/>
          <w:szCs w:val="22"/>
          <w:lang w:val="es-DO"/>
        </w:rPr>
      </w:pPr>
    </w:p>
    <w:p w14:paraId="6F6F936C" w14:textId="77777777" w:rsidR="00B64EB2" w:rsidRPr="000F2ADE" w:rsidRDefault="00B64EB2" w:rsidP="00B64EB2">
      <w:pPr>
        <w:pStyle w:val="ListParagraph"/>
        <w:numPr>
          <w:ilvl w:val="0"/>
          <w:numId w:val="25"/>
        </w:numPr>
        <w:ind w:left="360" w:firstLine="0"/>
        <w:jc w:val="both"/>
        <w:rPr>
          <w:rFonts w:ascii="Book Antiqua" w:hAnsi="Book Antiqua" w:cs="Calibri"/>
          <w:color w:val="000000"/>
          <w:sz w:val="22"/>
          <w:szCs w:val="22"/>
          <w:lang w:val="es-DO"/>
        </w:rPr>
      </w:pPr>
      <w:bookmarkStart w:id="5" w:name="_Hlk60826814"/>
      <w:r w:rsidRPr="000F2ADE">
        <w:rPr>
          <w:rFonts w:ascii="Book Antiqua" w:hAnsi="Book Antiqua" w:cs="Calibri"/>
          <w:color w:val="000000"/>
          <w:sz w:val="22"/>
          <w:szCs w:val="22"/>
          <w:lang w:val="es-DO"/>
        </w:rPr>
        <w:t xml:space="preserve">En caso de que </w:t>
      </w:r>
      <w:r w:rsidRPr="000F2ADE">
        <w:rPr>
          <w:rFonts w:ascii="Book Antiqua" w:hAnsi="Book Antiqua" w:cs="Calibri"/>
          <w:b/>
          <w:bCs/>
          <w:color w:val="000000"/>
          <w:sz w:val="22"/>
          <w:szCs w:val="22"/>
          <w:lang w:val="es-DO"/>
        </w:rPr>
        <w:t>EL PROVEEDOR</w:t>
      </w:r>
      <w:r w:rsidRPr="000F2ADE">
        <w:rPr>
          <w:rFonts w:ascii="Book Antiqua" w:hAnsi="Book Antiqua" w:cs="Calibri"/>
          <w:color w:val="000000"/>
          <w:sz w:val="22"/>
          <w:szCs w:val="22"/>
          <w:lang w:val="es-DO"/>
        </w:rPr>
        <w:t xml:space="preserve"> sea declarado insolvente, quiebre o admita por escrito su incapacidad de cumplir con alguna o todas las obligaciones asumidas en el presente contrato, sujeto al resarcimiento de los daños y perjuicios que ocasionare.</w:t>
      </w:r>
    </w:p>
    <w:p w14:paraId="26778FEB" w14:textId="77777777" w:rsidR="00B64EB2" w:rsidRPr="000F2ADE" w:rsidRDefault="00B64EB2" w:rsidP="00B64EB2">
      <w:pPr>
        <w:pStyle w:val="ListParagraph"/>
        <w:ind w:left="360"/>
        <w:jc w:val="both"/>
        <w:rPr>
          <w:rFonts w:ascii="Book Antiqua" w:hAnsi="Book Antiqua" w:cs="Calibri"/>
          <w:color w:val="000000"/>
          <w:sz w:val="22"/>
          <w:szCs w:val="22"/>
          <w:lang w:val="es-DO"/>
        </w:rPr>
      </w:pPr>
    </w:p>
    <w:p w14:paraId="53D9039C" w14:textId="77777777" w:rsidR="00B64EB2" w:rsidRPr="000F2ADE" w:rsidRDefault="00B64EB2" w:rsidP="00B64EB2">
      <w:pPr>
        <w:pStyle w:val="ListParagraph"/>
        <w:numPr>
          <w:ilvl w:val="0"/>
          <w:numId w:val="25"/>
        </w:numPr>
        <w:ind w:left="360" w:firstLine="0"/>
        <w:jc w:val="both"/>
        <w:rPr>
          <w:rFonts w:ascii="Book Antiqua" w:hAnsi="Book Antiqua" w:cs="Calibri"/>
          <w:color w:val="000000"/>
          <w:sz w:val="22"/>
          <w:szCs w:val="22"/>
          <w:lang w:val="es-DO"/>
        </w:rPr>
      </w:pPr>
      <w:r w:rsidRPr="000F2ADE">
        <w:rPr>
          <w:rFonts w:ascii="Book Antiqua" w:hAnsi="Book Antiqua" w:cs="Calibri"/>
          <w:color w:val="000000"/>
          <w:sz w:val="22"/>
          <w:szCs w:val="22"/>
          <w:lang w:val="es-DO"/>
        </w:rPr>
        <w:lastRenderedPageBreak/>
        <w:t xml:space="preserve">En caso de </w:t>
      </w:r>
      <w:r w:rsidRPr="000F2ADE">
        <w:rPr>
          <w:rFonts w:ascii="Book Antiqua" w:hAnsi="Book Antiqua" w:cs="Calibri"/>
          <w:b/>
          <w:bCs/>
          <w:color w:val="000000"/>
          <w:sz w:val="22"/>
          <w:szCs w:val="22"/>
          <w:lang w:val="es-DO"/>
        </w:rPr>
        <w:t>EL PROVEEDOR</w:t>
      </w:r>
      <w:r w:rsidRPr="000F2ADE">
        <w:rPr>
          <w:rFonts w:ascii="Book Antiqua" w:hAnsi="Book Antiqua" w:cs="Calibri"/>
          <w:color w:val="000000"/>
          <w:sz w:val="22"/>
          <w:szCs w:val="22"/>
          <w:lang w:val="es-DO"/>
        </w:rPr>
        <w:t xml:space="preserve"> ceda o transmita en cualquier forma los derechos y obligaciones que le correspondan derivados del presente contrato, sin autorización previa de </w:t>
      </w:r>
      <w:r w:rsidRPr="000F2ADE">
        <w:rPr>
          <w:rFonts w:ascii="Book Antiqua" w:hAnsi="Book Antiqua" w:cs="Calibri"/>
          <w:b/>
          <w:bCs/>
          <w:sz w:val="22"/>
          <w:szCs w:val="22"/>
          <w:lang w:val="es-DO"/>
        </w:rPr>
        <w:t>LA ENTIDAD CONTRATANTE.</w:t>
      </w:r>
    </w:p>
    <w:p w14:paraId="476C5E53" w14:textId="77777777" w:rsidR="00B64EB2" w:rsidRPr="000F2ADE" w:rsidRDefault="00B64EB2" w:rsidP="00B64EB2">
      <w:pPr>
        <w:pStyle w:val="ListParagraph"/>
        <w:ind w:left="360"/>
        <w:jc w:val="both"/>
        <w:rPr>
          <w:rFonts w:ascii="Book Antiqua" w:hAnsi="Book Antiqua" w:cs="Calibri"/>
          <w:color w:val="000000"/>
          <w:sz w:val="22"/>
          <w:szCs w:val="22"/>
          <w:lang w:val="es-DO"/>
        </w:rPr>
      </w:pPr>
    </w:p>
    <w:p w14:paraId="236B6A26" w14:textId="77777777" w:rsidR="00B64EB2" w:rsidRPr="000F2ADE" w:rsidRDefault="00B64EB2" w:rsidP="00B64EB2">
      <w:pPr>
        <w:pStyle w:val="ListParagraph"/>
        <w:numPr>
          <w:ilvl w:val="0"/>
          <w:numId w:val="25"/>
        </w:numPr>
        <w:ind w:left="360" w:firstLine="0"/>
        <w:jc w:val="both"/>
        <w:rPr>
          <w:rFonts w:ascii="Book Antiqua" w:hAnsi="Book Antiqua" w:cs="Calibri"/>
          <w:color w:val="000000"/>
          <w:sz w:val="22"/>
          <w:szCs w:val="22"/>
          <w:lang w:val="es-DO"/>
        </w:rPr>
      </w:pPr>
      <w:r w:rsidRPr="000F2ADE">
        <w:rPr>
          <w:rFonts w:ascii="Book Antiqua" w:hAnsi="Book Antiqua" w:cs="Calibri"/>
          <w:color w:val="000000"/>
          <w:sz w:val="22"/>
          <w:szCs w:val="22"/>
          <w:lang w:val="es-DO"/>
        </w:rPr>
        <w:t xml:space="preserve">En caso de que </w:t>
      </w:r>
      <w:r w:rsidRPr="000F2ADE">
        <w:rPr>
          <w:rFonts w:ascii="Book Antiqua" w:hAnsi="Book Antiqua" w:cs="Calibri"/>
          <w:b/>
          <w:bCs/>
          <w:color w:val="000000"/>
          <w:sz w:val="22"/>
          <w:szCs w:val="22"/>
          <w:lang w:val="es-DO"/>
        </w:rPr>
        <w:t>EL PROVEEDOR</w:t>
      </w:r>
      <w:r w:rsidRPr="000F2ADE">
        <w:rPr>
          <w:rFonts w:ascii="Book Antiqua" w:hAnsi="Book Antiqua" w:cs="Calibri"/>
          <w:color w:val="000000"/>
          <w:sz w:val="22"/>
          <w:szCs w:val="22"/>
          <w:lang w:val="es-DO"/>
        </w:rPr>
        <w:t xml:space="preserve"> no cumpla con los objetivos o condiciones establecidas en el presente Contrato, relativas al suministro del soporte y garantías establecidas.</w:t>
      </w:r>
    </w:p>
    <w:bookmarkEnd w:id="5"/>
    <w:p w14:paraId="1F425D01" w14:textId="4FF6B5B8" w:rsidR="00FE36B0" w:rsidRDefault="00FE36B0" w:rsidP="005C3607">
      <w:pPr>
        <w:jc w:val="both"/>
        <w:rPr>
          <w:rFonts w:asciiTheme="minorHAnsi" w:hAnsiTheme="minorHAnsi" w:cs="Calibri"/>
          <w:color w:val="000000"/>
          <w:lang w:val="es-DO"/>
        </w:rPr>
      </w:pPr>
    </w:p>
    <w:p w14:paraId="012A3DA4" w14:textId="1EC87253" w:rsidR="006D4BEA" w:rsidRPr="005C3607" w:rsidRDefault="00D03C60" w:rsidP="005C3607">
      <w:pPr>
        <w:jc w:val="both"/>
        <w:rPr>
          <w:rFonts w:asciiTheme="minorHAnsi" w:hAnsiTheme="minorHAnsi" w:cs="Calibri"/>
          <w:color w:val="000000"/>
          <w:lang w:val="es-DO"/>
        </w:rPr>
      </w:pPr>
      <w:r w:rsidRPr="005C3607">
        <w:rPr>
          <w:rFonts w:asciiTheme="minorHAnsi" w:hAnsiTheme="minorHAnsi" w:cs="Calibri"/>
          <w:b/>
          <w:color w:val="000000"/>
          <w:lang w:val="es-DO"/>
        </w:rPr>
        <w:t>ARTÍCULO 1</w:t>
      </w:r>
      <w:r w:rsidR="00797093">
        <w:rPr>
          <w:rFonts w:asciiTheme="minorHAnsi" w:hAnsiTheme="minorHAnsi" w:cs="Calibri"/>
          <w:b/>
          <w:color w:val="000000"/>
          <w:lang w:val="es-DO"/>
        </w:rPr>
        <w:t>0</w:t>
      </w:r>
      <w:r w:rsidR="006D4BEA" w:rsidRPr="005C3607">
        <w:rPr>
          <w:rFonts w:asciiTheme="minorHAnsi" w:hAnsiTheme="minorHAnsi" w:cs="Calibri"/>
          <w:b/>
          <w:color w:val="000000"/>
          <w:lang w:val="es-DO"/>
        </w:rPr>
        <w:t>: NULIDADES DEL CONTRATO</w:t>
      </w:r>
      <w:r w:rsidR="00436C72" w:rsidRPr="005C3607">
        <w:rPr>
          <w:rFonts w:asciiTheme="minorHAnsi" w:hAnsiTheme="minorHAnsi" w:cs="Calibri"/>
          <w:color w:val="000000"/>
          <w:lang w:val="es-DO"/>
        </w:rPr>
        <w:t xml:space="preserve">: </w:t>
      </w:r>
      <w:r w:rsidR="006D4BEA" w:rsidRPr="005C3607">
        <w:rPr>
          <w:rFonts w:asciiTheme="minorHAnsi" w:hAnsiTheme="minorHAnsi" w:cs="Calibri"/>
          <w:color w:val="000000"/>
          <w:lang w:val="es-DO"/>
        </w:rPr>
        <w:t>La violación del régimen de prohibiciones establecido en el Artículo 14 de la Ley 340-06, sobre Compras y Contrataciones Públicas de Bienes, Servicios, Obras</w:t>
      </w:r>
      <w:r w:rsidR="00450537" w:rsidRPr="005C3607">
        <w:rPr>
          <w:rFonts w:asciiTheme="minorHAnsi" w:hAnsiTheme="minorHAnsi" w:cs="Calibri"/>
          <w:color w:val="000000"/>
          <w:lang w:val="es-DO"/>
        </w:rPr>
        <w:t xml:space="preserve"> y Concesiones, de fecha dieciocho</w:t>
      </w:r>
      <w:r w:rsidR="006D4BEA" w:rsidRPr="005C3607">
        <w:rPr>
          <w:rFonts w:asciiTheme="minorHAnsi" w:hAnsiTheme="minorHAnsi" w:cs="Calibri"/>
          <w:color w:val="000000"/>
          <w:lang w:val="es-DO"/>
        </w:rPr>
        <w:t xml:space="preserve"> </w:t>
      </w:r>
      <w:r w:rsidR="00450537" w:rsidRPr="005C3607">
        <w:rPr>
          <w:rFonts w:asciiTheme="minorHAnsi" w:hAnsiTheme="minorHAnsi" w:cs="Calibri"/>
          <w:color w:val="000000"/>
          <w:lang w:val="es-DO"/>
        </w:rPr>
        <w:t>(18) de agosto del dos mil seis</w:t>
      </w:r>
      <w:r w:rsidR="006D4BEA" w:rsidRPr="005C3607">
        <w:rPr>
          <w:rFonts w:asciiTheme="minorHAnsi" w:hAnsiTheme="minorHAnsi" w:cs="Calibri"/>
          <w:color w:val="000000"/>
          <w:lang w:val="es-DO"/>
        </w:rPr>
        <w:t xml:space="preserve"> (200</w:t>
      </w:r>
      <w:r w:rsidR="00450537" w:rsidRPr="005C3607">
        <w:rPr>
          <w:rFonts w:asciiTheme="minorHAnsi" w:hAnsiTheme="minorHAnsi" w:cs="Calibri"/>
          <w:color w:val="000000"/>
          <w:lang w:val="es-DO"/>
        </w:rPr>
        <w:t>6</w:t>
      </w:r>
      <w:r w:rsidR="006D4BEA" w:rsidRPr="005C3607">
        <w:rPr>
          <w:rFonts w:asciiTheme="minorHAnsi" w:hAnsiTheme="minorHAnsi" w:cs="Calibri"/>
          <w:color w:val="000000"/>
          <w:lang w:val="es-DO"/>
        </w:rPr>
        <w:t xml:space="preserve">), y su modificatoria, originará la nulidad absoluta del Contrato, sin perjuicio de otra acción que decida interponer </w:t>
      </w:r>
      <w:r w:rsidR="0052672F" w:rsidRPr="005C3607">
        <w:rPr>
          <w:rFonts w:asciiTheme="minorHAnsi" w:hAnsiTheme="minorHAnsi" w:cs="Calibri"/>
          <w:b/>
          <w:color w:val="000000"/>
          <w:lang w:val="es-DO"/>
        </w:rPr>
        <w:t>LA ENTIDAD CONTRATANTE</w:t>
      </w:r>
      <w:r w:rsidR="006D4BEA" w:rsidRPr="005C3607">
        <w:rPr>
          <w:rFonts w:asciiTheme="minorHAnsi" w:hAnsiTheme="minorHAnsi" w:cs="Calibri"/>
          <w:color w:val="000000"/>
          <w:lang w:val="es-DO"/>
        </w:rPr>
        <w:t>.</w:t>
      </w:r>
    </w:p>
    <w:p w14:paraId="4C8B7779" w14:textId="77777777" w:rsidR="006D4BEA" w:rsidRPr="002D64DF" w:rsidRDefault="006D4BEA" w:rsidP="005C3607">
      <w:pPr>
        <w:ind w:left="400" w:hanging="400"/>
        <w:jc w:val="both"/>
        <w:rPr>
          <w:rFonts w:asciiTheme="minorHAnsi" w:hAnsiTheme="minorHAnsi" w:cs="Calibri"/>
          <w:color w:val="000000"/>
          <w:sz w:val="18"/>
          <w:szCs w:val="18"/>
          <w:lang w:val="es-DO"/>
        </w:rPr>
      </w:pPr>
    </w:p>
    <w:p w14:paraId="1D732DF5" w14:textId="4C83A49D" w:rsidR="006D4BEA" w:rsidRDefault="000624AF" w:rsidP="005C3607">
      <w:pPr>
        <w:jc w:val="both"/>
        <w:rPr>
          <w:rFonts w:asciiTheme="minorHAnsi" w:hAnsiTheme="minorHAnsi" w:cs="Calibri"/>
          <w:color w:val="000000"/>
          <w:lang w:val="es-DO"/>
        </w:rPr>
      </w:pPr>
      <w:r w:rsidRPr="005C3607">
        <w:rPr>
          <w:rFonts w:asciiTheme="minorHAnsi" w:hAnsiTheme="minorHAnsi" w:cs="Calibri"/>
          <w:b/>
          <w:bCs/>
          <w:color w:val="000000"/>
          <w:lang w:val="es-DO"/>
        </w:rPr>
        <w:t>PÁRRAFO</w:t>
      </w:r>
      <w:r w:rsidR="00241CB2" w:rsidRPr="005C3607">
        <w:rPr>
          <w:rFonts w:asciiTheme="minorHAnsi" w:hAnsiTheme="minorHAnsi" w:cs="Calibri"/>
          <w:b/>
          <w:bCs/>
          <w:color w:val="000000"/>
          <w:lang w:val="es-DO"/>
        </w:rPr>
        <w:t xml:space="preserve"> I</w:t>
      </w:r>
      <w:r w:rsidRPr="005C3607">
        <w:rPr>
          <w:rFonts w:asciiTheme="minorHAnsi" w:hAnsiTheme="minorHAnsi" w:cs="Calibri"/>
          <w:b/>
          <w:bCs/>
          <w:color w:val="000000"/>
          <w:lang w:val="es-DO"/>
        </w:rPr>
        <w:t>:</w:t>
      </w:r>
      <w:r w:rsidRPr="005C3607">
        <w:rPr>
          <w:rFonts w:asciiTheme="minorHAnsi" w:hAnsiTheme="minorHAnsi" w:cs="Calibri"/>
          <w:color w:val="000000"/>
          <w:lang w:val="es-DO"/>
        </w:rPr>
        <w:t xml:space="preserve"> </w:t>
      </w:r>
      <w:r w:rsidR="006D4BEA" w:rsidRPr="005C3607">
        <w:rPr>
          <w:rFonts w:asciiTheme="minorHAnsi" w:hAnsiTheme="minorHAnsi" w:cs="Calibri"/>
          <w:color w:val="000000"/>
          <w:lang w:val="es-DO"/>
        </w:rPr>
        <w:t xml:space="preserve">La división del presente Contrato, con el fin de evadir las obligaciones de la Ley 340-06, y de las normas complementarias que se dicten en el marco </w:t>
      </w:r>
      <w:r w:rsidR="003C6FC9" w:rsidRPr="005C3607">
        <w:rPr>
          <w:rFonts w:asciiTheme="minorHAnsi" w:hAnsiTheme="minorHAnsi" w:cs="Calibri"/>
          <w:color w:val="000000"/>
          <w:lang w:val="es-DO"/>
        </w:rPr>
        <w:t>de este</w:t>
      </w:r>
      <w:r w:rsidR="006D4BEA" w:rsidRPr="005C3607">
        <w:rPr>
          <w:rFonts w:asciiTheme="minorHAnsi" w:hAnsiTheme="minorHAnsi" w:cs="Calibri"/>
          <w:color w:val="000000"/>
          <w:lang w:val="es-DO"/>
        </w:rPr>
        <w:t xml:space="preserve">, será causa de nulidad </w:t>
      </w:r>
      <w:r w:rsidR="00F15894" w:rsidRPr="005C3607">
        <w:rPr>
          <w:rFonts w:asciiTheme="minorHAnsi" w:hAnsiTheme="minorHAnsi" w:cs="Calibri"/>
          <w:color w:val="000000"/>
          <w:lang w:val="es-DO"/>
        </w:rPr>
        <w:t>de este</w:t>
      </w:r>
      <w:r w:rsidR="006D4BEA" w:rsidRPr="005C3607">
        <w:rPr>
          <w:rFonts w:asciiTheme="minorHAnsi" w:hAnsiTheme="minorHAnsi" w:cs="Calibri"/>
          <w:color w:val="000000"/>
          <w:lang w:val="es-DO"/>
        </w:rPr>
        <w:t>.</w:t>
      </w:r>
    </w:p>
    <w:p w14:paraId="714EFA7E" w14:textId="7DEC9D58" w:rsidR="00B64EB2" w:rsidRPr="009F2D26" w:rsidRDefault="00B64EB2" w:rsidP="005C3607">
      <w:pPr>
        <w:jc w:val="both"/>
        <w:rPr>
          <w:rFonts w:asciiTheme="minorHAnsi" w:hAnsiTheme="minorHAnsi" w:cs="Calibri"/>
          <w:color w:val="000000"/>
          <w:sz w:val="18"/>
          <w:szCs w:val="18"/>
          <w:lang w:val="es-DO"/>
        </w:rPr>
      </w:pPr>
    </w:p>
    <w:p w14:paraId="4D3BC916" w14:textId="77777777" w:rsidR="001D78F1" w:rsidRDefault="00B64EB2" w:rsidP="005C3607">
      <w:pPr>
        <w:jc w:val="both"/>
        <w:rPr>
          <w:rFonts w:asciiTheme="minorHAnsi" w:hAnsiTheme="minorHAnsi" w:cstheme="minorHAnsi"/>
          <w:color w:val="000000"/>
          <w:lang w:val="es-DO"/>
        </w:rPr>
      </w:pPr>
      <w:r w:rsidRPr="00A37913">
        <w:rPr>
          <w:rFonts w:asciiTheme="minorHAnsi" w:hAnsiTheme="minorHAnsi" w:cstheme="minorHAnsi"/>
          <w:b/>
          <w:lang w:val="es-DO"/>
        </w:rPr>
        <w:t>ARTÍCULO 11: GARANTÍA</w:t>
      </w:r>
      <w:r w:rsidRPr="00A37913">
        <w:rPr>
          <w:rFonts w:asciiTheme="minorHAnsi" w:hAnsiTheme="minorHAnsi" w:cstheme="minorHAnsi"/>
          <w:lang w:val="es-DO"/>
        </w:rPr>
        <w:t xml:space="preserve">: </w:t>
      </w:r>
      <w:r w:rsidRPr="00A37913">
        <w:rPr>
          <w:rFonts w:asciiTheme="minorHAnsi" w:hAnsiTheme="minorHAnsi" w:cstheme="minorHAnsi"/>
          <w:color w:val="000000"/>
          <w:lang w:val="es-DO"/>
        </w:rPr>
        <w:t xml:space="preserve">Para garantizar el fiel cumplimiento del presente Contrato, EL PROVEEDOR, en fecha </w:t>
      </w:r>
      <w:r w:rsidR="009F2D26" w:rsidRPr="00A37913">
        <w:rPr>
          <w:rFonts w:asciiTheme="minorHAnsi" w:hAnsiTheme="minorHAnsi" w:cstheme="minorHAnsi"/>
          <w:color w:val="000000"/>
          <w:lang w:val="es-DO"/>
        </w:rPr>
        <w:t>_____</w:t>
      </w:r>
      <w:r w:rsidRPr="00A37913">
        <w:rPr>
          <w:rFonts w:asciiTheme="minorHAnsi" w:hAnsiTheme="minorHAnsi" w:cstheme="minorHAnsi"/>
          <w:color w:val="000000"/>
          <w:lang w:val="es-DO"/>
        </w:rPr>
        <w:t xml:space="preserve"> (</w:t>
      </w:r>
      <w:r w:rsidR="009F2D26" w:rsidRPr="00A37913">
        <w:rPr>
          <w:rFonts w:asciiTheme="minorHAnsi" w:hAnsiTheme="minorHAnsi" w:cstheme="minorHAnsi"/>
          <w:color w:val="000000"/>
          <w:lang w:val="es-DO"/>
        </w:rPr>
        <w:t>___</w:t>
      </w:r>
      <w:r w:rsidRPr="00A37913">
        <w:rPr>
          <w:rFonts w:asciiTheme="minorHAnsi" w:hAnsiTheme="minorHAnsi" w:cstheme="minorHAnsi"/>
          <w:color w:val="000000"/>
          <w:lang w:val="es-DO"/>
        </w:rPr>
        <w:t xml:space="preserve">) del mes de </w:t>
      </w:r>
      <w:r w:rsidR="009F2D26" w:rsidRPr="00A37913">
        <w:rPr>
          <w:rFonts w:asciiTheme="minorHAnsi" w:hAnsiTheme="minorHAnsi" w:cstheme="minorHAnsi"/>
          <w:color w:val="000000"/>
          <w:lang w:val="es-DO"/>
        </w:rPr>
        <w:t>_________</w:t>
      </w:r>
      <w:r w:rsidRPr="00A37913">
        <w:rPr>
          <w:rFonts w:asciiTheme="minorHAnsi" w:hAnsiTheme="minorHAnsi" w:cstheme="minorHAnsi"/>
          <w:color w:val="000000"/>
          <w:lang w:val="es-DO"/>
        </w:rPr>
        <w:t xml:space="preserve"> del año dos mil veintiuno (2021), hace formal entrega de una garantía de la empresa </w:t>
      </w:r>
      <w:r w:rsidR="009F2D26" w:rsidRPr="00A37913">
        <w:rPr>
          <w:rFonts w:asciiTheme="minorHAnsi" w:hAnsiTheme="minorHAnsi" w:cstheme="minorHAnsi"/>
          <w:color w:val="000000"/>
          <w:lang w:val="es-DO"/>
        </w:rPr>
        <w:t>__________</w:t>
      </w:r>
      <w:r w:rsidRPr="00A37913">
        <w:rPr>
          <w:rFonts w:asciiTheme="minorHAnsi" w:hAnsiTheme="minorHAnsi" w:cstheme="minorHAnsi"/>
          <w:color w:val="000000"/>
          <w:lang w:val="es-DO"/>
        </w:rPr>
        <w:t xml:space="preserve"> </w:t>
      </w:r>
      <w:r w:rsidR="009F2D26" w:rsidRPr="00A37913">
        <w:rPr>
          <w:rFonts w:asciiTheme="minorHAnsi" w:hAnsiTheme="minorHAnsi" w:cstheme="minorHAnsi"/>
          <w:color w:val="000000"/>
          <w:lang w:val="es-DO"/>
        </w:rPr>
        <w:t>N</w:t>
      </w:r>
      <w:r w:rsidRPr="00A37913">
        <w:rPr>
          <w:rFonts w:asciiTheme="minorHAnsi" w:hAnsiTheme="minorHAnsi" w:cstheme="minorHAnsi"/>
          <w:color w:val="000000"/>
          <w:lang w:val="es-DO"/>
        </w:rPr>
        <w:t xml:space="preserve">o. </w:t>
      </w:r>
      <w:r w:rsidR="009F2D26" w:rsidRPr="00A37913">
        <w:rPr>
          <w:rFonts w:asciiTheme="minorHAnsi" w:hAnsiTheme="minorHAnsi" w:cstheme="minorHAnsi"/>
          <w:color w:val="000000"/>
          <w:lang w:val="es-DO"/>
        </w:rPr>
        <w:t>____</w:t>
      </w:r>
      <w:r w:rsidRPr="00A37913">
        <w:rPr>
          <w:rFonts w:asciiTheme="minorHAnsi" w:hAnsiTheme="minorHAnsi" w:cstheme="minorHAnsi"/>
          <w:color w:val="000000"/>
          <w:lang w:val="es-DO"/>
        </w:rPr>
        <w:t xml:space="preserve"> con vigencia hasta el día </w:t>
      </w:r>
      <w:r w:rsidR="009F2D26" w:rsidRPr="00A37913">
        <w:rPr>
          <w:rFonts w:asciiTheme="minorHAnsi" w:hAnsiTheme="minorHAnsi" w:cstheme="minorHAnsi"/>
          <w:color w:val="000000"/>
          <w:lang w:val="es-DO"/>
        </w:rPr>
        <w:t>_______</w:t>
      </w:r>
      <w:r w:rsidRPr="00A37913">
        <w:rPr>
          <w:rFonts w:asciiTheme="minorHAnsi" w:hAnsiTheme="minorHAnsi" w:cstheme="minorHAnsi"/>
          <w:color w:val="000000"/>
          <w:lang w:val="es-DO"/>
        </w:rPr>
        <w:t xml:space="preserve"> (</w:t>
      </w:r>
      <w:r w:rsidR="009F2D26" w:rsidRPr="00A37913">
        <w:rPr>
          <w:rFonts w:asciiTheme="minorHAnsi" w:hAnsiTheme="minorHAnsi" w:cstheme="minorHAnsi"/>
          <w:color w:val="000000"/>
          <w:lang w:val="es-DO"/>
        </w:rPr>
        <w:t>___</w:t>
      </w:r>
      <w:r w:rsidRPr="00A37913">
        <w:rPr>
          <w:rFonts w:asciiTheme="minorHAnsi" w:hAnsiTheme="minorHAnsi" w:cstheme="minorHAnsi"/>
          <w:color w:val="000000"/>
          <w:lang w:val="es-DO"/>
        </w:rPr>
        <w:t xml:space="preserve">) del mes de </w:t>
      </w:r>
      <w:r w:rsidR="009F2D26" w:rsidRPr="00A37913">
        <w:rPr>
          <w:rFonts w:asciiTheme="minorHAnsi" w:hAnsiTheme="minorHAnsi" w:cstheme="minorHAnsi"/>
          <w:color w:val="000000"/>
          <w:lang w:val="es-DO"/>
        </w:rPr>
        <w:t>_____</w:t>
      </w:r>
      <w:r w:rsidRPr="00A37913">
        <w:rPr>
          <w:rFonts w:asciiTheme="minorHAnsi" w:hAnsiTheme="minorHAnsi" w:cstheme="minorHAnsi"/>
          <w:color w:val="000000"/>
          <w:lang w:val="es-DO"/>
        </w:rPr>
        <w:t xml:space="preserve"> del año dos mil </w:t>
      </w:r>
      <w:r w:rsidR="009F2D26" w:rsidRPr="00A37913">
        <w:rPr>
          <w:rFonts w:asciiTheme="minorHAnsi" w:hAnsiTheme="minorHAnsi" w:cstheme="minorHAnsi"/>
          <w:color w:val="000000"/>
          <w:lang w:val="es-DO"/>
        </w:rPr>
        <w:t>_______</w:t>
      </w:r>
      <w:r w:rsidRPr="00A37913">
        <w:rPr>
          <w:rFonts w:asciiTheme="minorHAnsi" w:hAnsiTheme="minorHAnsi" w:cstheme="minorHAnsi"/>
          <w:color w:val="000000"/>
          <w:lang w:val="es-DO"/>
        </w:rPr>
        <w:t xml:space="preserve"> (20</w:t>
      </w:r>
      <w:r w:rsidR="009F2D26" w:rsidRPr="00A37913">
        <w:rPr>
          <w:rFonts w:asciiTheme="minorHAnsi" w:hAnsiTheme="minorHAnsi" w:cstheme="minorHAnsi"/>
          <w:color w:val="000000"/>
          <w:lang w:val="es-DO"/>
        </w:rPr>
        <w:t>__</w:t>
      </w:r>
      <w:r w:rsidRPr="00A37913">
        <w:rPr>
          <w:rFonts w:asciiTheme="minorHAnsi" w:hAnsiTheme="minorHAnsi" w:cstheme="minorHAnsi"/>
          <w:color w:val="000000"/>
          <w:lang w:val="es-DO"/>
        </w:rPr>
        <w:t xml:space="preserve">), a favor de </w:t>
      </w:r>
      <w:bookmarkStart w:id="6" w:name="_Hlk60819380"/>
      <w:r w:rsidRPr="00A37913">
        <w:rPr>
          <w:rFonts w:asciiTheme="minorHAnsi" w:hAnsiTheme="minorHAnsi" w:cstheme="minorHAnsi"/>
          <w:b/>
          <w:bCs/>
          <w:color w:val="000000"/>
          <w:lang w:val="es-DO"/>
        </w:rPr>
        <w:t>LA ENTIDAD CONTRATANTE</w:t>
      </w:r>
      <w:bookmarkEnd w:id="6"/>
      <w:r w:rsidRPr="00A37913">
        <w:rPr>
          <w:rFonts w:asciiTheme="minorHAnsi" w:hAnsiTheme="minorHAnsi" w:cstheme="minorHAnsi"/>
          <w:color w:val="000000"/>
          <w:lang w:val="es-DO"/>
        </w:rPr>
        <w:t xml:space="preserve">, en cumplimiento con lo establecido en el Artículo 112 del Reglamento de Aplicación aprobado mediante Decreto </w:t>
      </w:r>
      <w:r w:rsidR="009F2D26" w:rsidRPr="00A37913">
        <w:rPr>
          <w:rFonts w:asciiTheme="minorHAnsi" w:hAnsiTheme="minorHAnsi" w:cstheme="minorHAnsi"/>
          <w:color w:val="000000"/>
          <w:lang w:val="es-DO"/>
        </w:rPr>
        <w:t>N</w:t>
      </w:r>
      <w:r w:rsidRPr="00A37913">
        <w:rPr>
          <w:rFonts w:asciiTheme="minorHAnsi" w:hAnsiTheme="minorHAnsi" w:cstheme="minorHAnsi"/>
          <w:color w:val="000000"/>
          <w:lang w:val="es-DO"/>
        </w:rPr>
        <w:t xml:space="preserve">o. 543-12, por un valor de </w:t>
      </w:r>
      <w:r w:rsidR="009F2D26" w:rsidRPr="00A37913">
        <w:rPr>
          <w:rFonts w:asciiTheme="minorHAnsi" w:hAnsiTheme="minorHAnsi" w:cstheme="minorHAnsi"/>
          <w:color w:val="000000"/>
          <w:lang w:val="es-DO"/>
        </w:rPr>
        <w:t>________</w:t>
      </w:r>
      <w:r w:rsidRPr="00A37913">
        <w:rPr>
          <w:rFonts w:asciiTheme="minorHAnsi" w:hAnsiTheme="minorHAnsi" w:cstheme="minorHAnsi"/>
          <w:color w:val="000000"/>
          <w:lang w:val="es-DO"/>
        </w:rPr>
        <w:t xml:space="preserve"> Pesos </w:t>
      </w:r>
    </w:p>
    <w:p w14:paraId="11FDF4A7" w14:textId="77777777" w:rsidR="001D78F1" w:rsidRDefault="001D78F1" w:rsidP="005C3607">
      <w:pPr>
        <w:jc w:val="both"/>
        <w:rPr>
          <w:rFonts w:asciiTheme="minorHAnsi" w:hAnsiTheme="minorHAnsi" w:cstheme="minorHAnsi"/>
          <w:color w:val="000000"/>
          <w:lang w:val="es-DO"/>
        </w:rPr>
      </w:pPr>
    </w:p>
    <w:p w14:paraId="3A8127E6" w14:textId="77777777" w:rsidR="001D78F1" w:rsidRDefault="001D78F1" w:rsidP="005C3607">
      <w:pPr>
        <w:jc w:val="both"/>
        <w:rPr>
          <w:rFonts w:asciiTheme="minorHAnsi" w:hAnsiTheme="minorHAnsi" w:cstheme="minorHAnsi"/>
          <w:color w:val="000000"/>
          <w:lang w:val="es-DO"/>
        </w:rPr>
      </w:pPr>
    </w:p>
    <w:p w14:paraId="634E62D2" w14:textId="77777777" w:rsidR="001D78F1" w:rsidRDefault="001D78F1" w:rsidP="005C3607">
      <w:pPr>
        <w:jc w:val="both"/>
        <w:rPr>
          <w:rFonts w:asciiTheme="minorHAnsi" w:hAnsiTheme="minorHAnsi" w:cstheme="minorHAnsi"/>
          <w:color w:val="000000"/>
          <w:lang w:val="es-DO"/>
        </w:rPr>
      </w:pPr>
    </w:p>
    <w:p w14:paraId="795D369F" w14:textId="07E47AF9" w:rsidR="00B64EB2" w:rsidRPr="00A37913" w:rsidRDefault="00B64EB2" w:rsidP="005C3607">
      <w:pPr>
        <w:jc w:val="both"/>
        <w:rPr>
          <w:rFonts w:asciiTheme="minorHAnsi" w:hAnsiTheme="minorHAnsi" w:cstheme="minorHAnsi"/>
          <w:color w:val="000000"/>
          <w:lang w:val="es-DO"/>
        </w:rPr>
      </w:pPr>
      <w:r w:rsidRPr="00A37913">
        <w:rPr>
          <w:rFonts w:asciiTheme="minorHAnsi" w:hAnsiTheme="minorHAnsi" w:cstheme="minorHAnsi"/>
          <w:color w:val="000000"/>
          <w:lang w:val="es-DO"/>
        </w:rPr>
        <w:t xml:space="preserve">Dominicanos Con </w:t>
      </w:r>
      <w:r w:rsidR="009F2D26" w:rsidRPr="00A37913">
        <w:rPr>
          <w:rFonts w:asciiTheme="minorHAnsi" w:hAnsiTheme="minorHAnsi" w:cstheme="minorHAnsi"/>
          <w:color w:val="000000"/>
          <w:lang w:val="es-DO"/>
        </w:rPr>
        <w:t>____</w:t>
      </w:r>
      <w:r w:rsidRPr="00A37913">
        <w:rPr>
          <w:rFonts w:asciiTheme="minorHAnsi" w:hAnsiTheme="minorHAnsi" w:cstheme="minorHAnsi"/>
          <w:color w:val="000000"/>
          <w:lang w:val="es-DO"/>
        </w:rPr>
        <w:t xml:space="preserve">/100 (RD$ </w:t>
      </w:r>
      <w:r w:rsidR="009F2D26" w:rsidRPr="00A37913">
        <w:rPr>
          <w:rFonts w:asciiTheme="minorHAnsi" w:hAnsiTheme="minorHAnsi" w:cstheme="minorHAnsi"/>
          <w:color w:val="000000"/>
          <w:lang w:val="es-DO"/>
        </w:rPr>
        <w:t>__________</w:t>
      </w:r>
      <w:r w:rsidRPr="00A37913">
        <w:rPr>
          <w:rFonts w:asciiTheme="minorHAnsi" w:hAnsiTheme="minorHAnsi" w:cstheme="minorHAnsi"/>
          <w:color w:val="000000"/>
          <w:lang w:val="es-DO"/>
        </w:rPr>
        <w:t xml:space="preserve">), Suficiente para cubrir el </w:t>
      </w:r>
      <w:r w:rsidR="00A37913" w:rsidRPr="00A37913">
        <w:rPr>
          <w:rFonts w:asciiTheme="minorHAnsi" w:hAnsiTheme="minorHAnsi" w:cstheme="minorHAnsi"/>
          <w:color w:val="000000"/>
          <w:lang w:val="es-DO"/>
        </w:rPr>
        <w:t>_________</w:t>
      </w:r>
      <w:r w:rsidRPr="00A37913">
        <w:rPr>
          <w:rFonts w:asciiTheme="minorHAnsi" w:hAnsiTheme="minorHAnsi" w:cstheme="minorHAnsi"/>
          <w:color w:val="000000"/>
          <w:lang w:val="es-DO"/>
        </w:rPr>
        <w:t xml:space="preserve"> por ciento (</w:t>
      </w:r>
      <w:r w:rsidR="00A37913" w:rsidRPr="00A37913">
        <w:rPr>
          <w:rFonts w:asciiTheme="minorHAnsi" w:hAnsiTheme="minorHAnsi" w:cstheme="minorHAnsi"/>
          <w:color w:val="000000"/>
          <w:lang w:val="es-DO"/>
        </w:rPr>
        <w:t>___</w:t>
      </w:r>
      <w:r w:rsidRPr="00A37913">
        <w:rPr>
          <w:rFonts w:asciiTheme="minorHAnsi" w:hAnsiTheme="minorHAnsi" w:cstheme="minorHAnsi"/>
          <w:color w:val="000000"/>
          <w:lang w:val="es-DO"/>
        </w:rPr>
        <w:t>%) del monto adjudicado.</w:t>
      </w:r>
    </w:p>
    <w:p w14:paraId="66B6DC81" w14:textId="77777777" w:rsidR="00436C72" w:rsidRPr="002D64DF" w:rsidRDefault="00436C72" w:rsidP="005C3607">
      <w:pPr>
        <w:jc w:val="both"/>
        <w:rPr>
          <w:rFonts w:asciiTheme="minorHAnsi" w:hAnsiTheme="minorHAnsi" w:cs="Calibri"/>
          <w:color w:val="000000"/>
          <w:sz w:val="18"/>
          <w:szCs w:val="18"/>
          <w:lang w:val="es-DO"/>
        </w:rPr>
      </w:pPr>
    </w:p>
    <w:p w14:paraId="10362C2A" w14:textId="4CA1CD79" w:rsidR="006D4BEA" w:rsidRPr="005C3607" w:rsidRDefault="006D4BEA" w:rsidP="005C3607">
      <w:pPr>
        <w:jc w:val="both"/>
        <w:rPr>
          <w:rFonts w:asciiTheme="minorHAnsi" w:hAnsiTheme="minorHAnsi" w:cs="Calibri"/>
          <w:color w:val="000000"/>
          <w:lang w:val="es-DO"/>
        </w:rPr>
      </w:pPr>
      <w:r w:rsidRPr="005C3607">
        <w:rPr>
          <w:rFonts w:asciiTheme="minorHAnsi" w:hAnsiTheme="minorHAnsi" w:cs="Calibri"/>
          <w:b/>
          <w:color w:val="000000"/>
          <w:lang w:val="es-DO"/>
        </w:rPr>
        <w:t>ARTÍCU</w:t>
      </w:r>
      <w:r w:rsidR="00436C72" w:rsidRPr="005C3607">
        <w:rPr>
          <w:rFonts w:asciiTheme="minorHAnsi" w:hAnsiTheme="minorHAnsi" w:cs="Calibri"/>
          <w:b/>
          <w:color w:val="000000"/>
          <w:lang w:val="es-DO"/>
        </w:rPr>
        <w:t>LO 1</w:t>
      </w:r>
      <w:r w:rsidR="00B64EB2">
        <w:rPr>
          <w:rFonts w:asciiTheme="minorHAnsi" w:hAnsiTheme="minorHAnsi" w:cs="Calibri"/>
          <w:b/>
          <w:color w:val="000000"/>
          <w:lang w:val="es-DO"/>
        </w:rPr>
        <w:t>2</w:t>
      </w:r>
      <w:r w:rsidR="00436C72" w:rsidRPr="005C3607">
        <w:rPr>
          <w:rFonts w:asciiTheme="minorHAnsi" w:hAnsiTheme="minorHAnsi" w:cs="Calibri"/>
          <w:b/>
          <w:color w:val="000000"/>
          <w:lang w:val="es-DO"/>
        </w:rPr>
        <w:t xml:space="preserve">: SOLUCIÓN DE CONTROVERSIA: </w:t>
      </w:r>
      <w:r w:rsidRPr="005C3607">
        <w:rPr>
          <w:rFonts w:asciiTheme="minorHAnsi" w:hAnsiTheme="minorHAnsi" w:cs="Calibri"/>
          <w:b/>
          <w:color w:val="000000"/>
          <w:lang w:val="es-DO"/>
        </w:rPr>
        <w:t>LAS PARTES</w:t>
      </w:r>
      <w:r w:rsidRPr="005C3607">
        <w:rPr>
          <w:rFonts w:asciiTheme="minorHAnsi" w:hAnsiTheme="minorHAnsi" w:cs="Calibri"/>
          <w:color w:val="000000"/>
          <w:lang w:val="es-DO"/>
        </w:rPr>
        <w:t xml:space="preserve"> se comprometen a realizar sus mejores esfuerzos para resolver en forma amigable los conflictos o desacuerdos que pudieren surgir con relación al desarrollo del presente contrato y su interpretación.</w:t>
      </w:r>
    </w:p>
    <w:p w14:paraId="2DC6A36A" w14:textId="77777777" w:rsidR="00A37913" w:rsidRDefault="00A37913" w:rsidP="005C3607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bCs/>
          <w:color w:val="000000"/>
          <w:lang w:val="es-DO"/>
        </w:rPr>
      </w:pPr>
    </w:p>
    <w:p w14:paraId="5068C8BA" w14:textId="601F59D8" w:rsidR="006D4BEA" w:rsidRPr="005C3607" w:rsidRDefault="000624AF" w:rsidP="005C3607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color w:val="000000"/>
          <w:lang w:val="es-DO"/>
        </w:rPr>
      </w:pPr>
      <w:r w:rsidRPr="005C3607">
        <w:rPr>
          <w:rFonts w:asciiTheme="minorHAnsi" w:hAnsiTheme="minorHAnsi" w:cs="Calibri"/>
          <w:b/>
          <w:bCs/>
          <w:color w:val="000000"/>
          <w:lang w:val="es-DO"/>
        </w:rPr>
        <w:t>PÁRRAFO</w:t>
      </w:r>
      <w:r w:rsidR="003C6FC9" w:rsidRPr="005C3607">
        <w:rPr>
          <w:rFonts w:asciiTheme="minorHAnsi" w:hAnsiTheme="minorHAnsi" w:cs="Calibri"/>
          <w:b/>
          <w:bCs/>
          <w:color w:val="000000"/>
          <w:lang w:val="es-DO"/>
        </w:rPr>
        <w:t xml:space="preserve"> I</w:t>
      </w:r>
      <w:r w:rsidRPr="005C3607">
        <w:rPr>
          <w:rFonts w:asciiTheme="minorHAnsi" w:hAnsiTheme="minorHAnsi" w:cs="Calibri"/>
          <w:b/>
          <w:bCs/>
          <w:color w:val="000000"/>
          <w:lang w:val="es-DO"/>
        </w:rPr>
        <w:t>:</w:t>
      </w:r>
      <w:r w:rsidR="006D4BEA" w:rsidRPr="005C3607">
        <w:rPr>
          <w:rFonts w:asciiTheme="minorHAnsi" w:hAnsiTheme="minorHAnsi" w:cs="Calibri"/>
          <w:color w:val="000000"/>
          <w:lang w:val="es-DO"/>
        </w:rPr>
        <w:t xml:space="preserve"> Todo litigio, controversia o reclamación resultante de este Contrato o relativo al mismo, su incumplimiento, su interpretación, su resolución o nulidad será sometido al Tribunal Contencioso, Tributario, Administrativo, instituido mediante la Ley 13-07, de fecha cinco (05) de febrero del dos mil siete (2007).</w:t>
      </w:r>
    </w:p>
    <w:p w14:paraId="54DED956" w14:textId="77777777" w:rsidR="00B64EB2" w:rsidRPr="00B64EB2" w:rsidRDefault="00B64EB2" w:rsidP="005C3607">
      <w:pPr>
        <w:jc w:val="both"/>
        <w:rPr>
          <w:rFonts w:asciiTheme="minorHAnsi" w:hAnsiTheme="minorHAnsi" w:cs="Calibri"/>
          <w:b/>
          <w:color w:val="000000"/>
          <w:sz w:val="16"/>
          <w:szCs w:val="16"/>
          <w:lang w:val="es-DO"/>
        </w:rPr>
      </w:pPr>
    </w:p>
    <w:p w14:paraId="3A228CA1" w14:textId="54DBCA5A" w:rsidR="006D4BEA" w:rsidRPr="005C3607" w:rsidRDefault="006D4BEA" w:rsidP="005C3607">
      <w:pPr>
        <w:jc w:val="both"/>
        <w:rPr>
          <w:rFonts w:asciiTheme="minorHAnsi" w:hAnsiTheme="minorHAnsi" w:cs="Calibri"/>
          <w:color w:val="000000"/>
          <w:lang w:val="es-DO"/>
        </w:rPr>
      </w:pPr>
      <w:r w:rsidRPr="005C3607">
        <w:rPr>
          <w:rFonts w:asciiTheme="minorHAnsi" w:hAnsiTheme="minorHAnsi" w:cs="Calibri"/>
          <w:b/>
          <w:color w:val="000000"/>
          <w:lang w:val="es-DO"/>
        </w:rPr>
        <w:t xml:space="preserve">ARTÍCULO </w:t>
      </w:r>
      <w:r w:rsidR="00D03C60" w:rsidRPr="005C3607">
        <w:rPr>
          <w:rFonts w:asciiTheme="minorHAnsi" w:hAnsiTheme="minorHAnsi" w:cs="Calibri"/>
          <w:b/>
          <w:color w:val="000000"/>
          <w:lang w:val="es-DO"/>
        </w:rPr>
        <w:t>1</w:t>
      </w:r>
      <w:r w:rsidR="00B64EB2">
        <w:rPr>
          <w:rFonts w:asciiTheme="minorHAnsi" w:hAnsiTheme="minorHAnsi" w:cs="Calibri"/>
          <w:b/>
          <w:color w:val="000000"/>
          <w:lang w:val="es-DO"/>
        </w:rPr>
        <w:t>3</w:t>
      </w:r>
      <w:r w:rsidRPr="005C3607">
        <w:rPr>
          <w:rFonts w:asciiTheme="minorHAnsi" w:hAnsiTheme="minorHAnsi" w:cs="Calibri"/>
          <w:b/>
          <w:color w:val="000000"/>
          <w:lang w:val="es-DO"/>
        </w:rPr>
        <w:t>: INTERPRETACIÓN DEL CONTRATO</w:t>
      </w:r>
      <w:r w:rsidR="00436C72" w:rsidRPr="005C3607">
        <w:rPr>
          <w:rFonts w:asciiTheme="minorHAnsi" w:hAnsiTheme="minorHAnsi" w:cs="Calibri"/>
          <w:color w:val="000000"/>
          <w:lang w:val="es-DO"/>
        </w:rPr>
        <w:t xml:space="preserve">: </w:t>
      </w:r>
      <w:r w:rsidRPr="005C3607">
        <w:rPr>
          <w:rFonts w:asciiTheme="minorHAnsi" w:hAnsiTheme="minorHAnsi" w:cs="Calibri"/>
          <w:color w:val="000000"/>
          <w:lang w:val="es-DO"/>
        </w:rPr>
        <w:t>El significado e interpretación de los términos y condiciones del presente Contrato se hará al amparo de las leyes de la República Dominicana.</w:t>
      </w:r>
    </w:p>
    <w:p w14:paraId="5A79C2D8" w14:textId="3828F5B8" w:rsidR="006D4BEA" w:rsidRDefault="006D4BEA" w:rsidP="005C3607">
      <w:pPr>
        <w:jc w:val="both"/>
        <w:rPr>
          <w:rFonts w:asciiTheme="minorHAnsi" w:hAnsiTheme="minorHAnsi" w:cs="Calibri"/>
          <w:color w:val="000000"/>
          <w:sz w:val="22"/>
          <w:szCs w:val="22"/>
          <w:lang w:val="es-DO"/>
        </w:rPr>
      </w:pPr>
    </w:p>
    <w:p w14:paraId="166768D1" w14:textId="292A6654" w:rsidR="002D629D" w:rsidRDefault="002D629D" w:rsidP="005C3607">
      <w:pPr>
        <w:jc w:val="both"/>
        <w:rPr>
          <w:rFonts w:asciiTheme="minorHAnsi" w:hAnsiTheme="minorHAnsi" w:cs="Calibri"/>
          <w:color w:val="000000"/>
          <w:sz w:val="22"/>
          <w:szCs w:val="22"/>
          <w:lang w:val="es-DO"/>
        </w:rPr>
      </w:pPr>
    </w:p>
    <w:p w14:paraId="5AA45FDC" w14:textId="7B9052C5" w:rsidR="002D629D" w:rsidRDefault="002D629D" w:rsidP="005C3607">
      <w:pPr>
        <w:jc w:val="both"/>
        <w:rPr>
          <w:rFonts w:asciiTheme="minorHAnsi" w:hAnsiTheme="minorHAnsi" w:cs="Calibri"/>
          <w:color w:val="000000"/>
          <w:sz w:val="22"/>
          <w:szCs w:val="22"/>
          <w:lang w:val="es-DO"/>
        </w:rPr>
      </w:pPr>
    </w:p>
    <w:p w14:paraId="6AC43F6F" w14:textId="77777777" w:rsidR="002D629D" w:rsidRPr="002D64DF" w:rsidRDefault="002D629D" w:rsidP="005C3607">
      <w:pPr>
        <w:jc w:val="both"/>
        <w:rPr>
          <w:rFonts w:asciiTheme="minorHAnsi" w:hAnsiTheme="minorHAnsi" w:cs="Calibri"/>
          <w:color w:val="000000"/>
          <w:sz w:val="22"/>
          <w:szCs w:val="22"/>
          <w:lang w:val="es-DO"/>
        </w:rPr>
      </w:pPr>
    </w:p>
    <w:p w14:paraId="0C34C7D1" w14:textId="7A158FD0" w:rsidR="006D4BEA" w:rsidRPr="005C3607" w:rsidRDefault="006D4BEA" w:rsidP="005C3607">
      <w:pPr>
        <w:jc w:val="both"/>
        <w:rPr>
          <w:rFonts w:asciiTheme="minorHAnsi" w:hAnsiTheme="minorHAnsi" w:cs="Calibri"/>
          <w:color w:val="000000"/>
          <w:lang w:val="es-DO"/>
        </w:rPr>
      </w:pPr>
      <w:r w:rsidRPr="005C3607">
        <w:rPr>
          <w:rFonts w:asciiTheme="minorHAnsi" w:hAnsiTheme="minorHAnsi" w:cs="Calibri"/>
          <w:b/>
          <w:color w:val="000000"/>
          <w:lang w:val="es-DO"/>
        </w:rPr>
        <w:t>ARTÍCULO 1</w:t>
      </w:r>
      <w:r w:rsidR="00B64EB2">
        <w:rPr>
          <w:rFonts w:asciiTheme="minorHAnsi" w:hAnsiTheme="minorHAnsi" w:cs="Calibri"/>
          <w:b/>
          <w:color w:val="000000"/>
          <w:lang w:val="es-DO"/>
        </w:rPr>
        <w:t>4</w:t>
      </w:r>
      <w:r w:rsidRPr="005C3607">
        <w:rPr>
          <w:rFonts w:asciiTheme="minorHAnsi" w:hAnsiTheme="minorHAnsi" w:cs="Calibri"/>
          <w:b/>
          <w:color w:val="000000"/>
          <w:lang w:val="es-DO"/>
        </w:rPr>
        <w:t>: LEGISLACIÓN APLICABLE</w:t>
      </w:r>
      <w:r w:rsidR="00436C72" w:rsidRPr="005C3607">
        <w:rPr>
          <w:rFonts w:asciiTheme="minorHAnsi" w:hAnsiTheme="minorHAnsi" w:cs="Calibri"/>
          <w:color w:val="000000"/>
          <w:lang w:val="es-DO"/>
        </w:rPr>
        <w:t xml:space="preserve">: </w:t>
      </w:r>
      <w:r w:rsidRPr="005C3607">
        <w:rPr>
          <w:rFonts w:asciiTheme="minorHAnsi" w:hAnsiTheme="minorHAnsi" w:cs="Calibri"/>
          <w:color w:val="000000"/>
          <w:lang w:val="es-DO"/>
        </w:rPr>
        <w:t>La ejecución del presente Contrato se hará de conformidad con las leyes vigentes en la República Dominicana.</w:t>
      </w:r>
    </w:p>
    <w:p w14:paraId="5FE24D41" w14:textId="77777777" w:rsidR="00D03C60" w:rsidRPr="005C3607" w:rsidRDefault="00D03C60" w:rsidP="005C3607">
      <w:pPr>
        <w:jc w:val="both"/>
        <w:rPr>
          <w:rFonts w:asciiTheme="minorHAnsi" w:hAnsiTheme="minorHAnsi" w:cs="Calibri"/>
          <w:color w:val="000000"/>
          <w:lang w:val="es-DO"/>
        </w:rPr>
      </w:pPr>
    </w:p>
    <w:p w14:paraId="07BA9686" w14:textId="7F6E5311" w:rsidR="007B08D8" w:rsidRPr="005C3607" w:rsidRDefault="00436C72" w:rsidP="005C3607">
      <w:pPr>
        <w:jc w:val="both"/>
        <w:rPr>
          <w:rFonts w:asciiTheme="minorHAnsi" w:hAnsiTheme="minorHAnsi" w:cs="Calibri"/>
          <w:color w:val="000000"/>
          <w:lang w:val="es-DO"/>
        </w:rPr>
      </w:pPr>
      <w:r w:rsidRPr="005C3607">
        <w:rPr>
          <w:rFonts w:asciiTheme="minorHAnsi" w:hAnsiTheme="minorHAnsi" w:cs="Calibri"/>
          <w:b/>
          <w:color w:val="000000"/>
          <w:lang w:val="es-DO"/>
        </w:rPr>
        <w:t>ARTÍCULO 1</w:t>
      </w:r>
      <w:r w:rsidR="00B64EB2">
        <w:rPr>
          <w:rFonts w:asciiTheme="minorHAnsi" w:hAnsiTheme="minorHAnsi" w:cs="Calibri"/>
          <w:b/>
          <w:color w:val="000000"/>
          <w:lang w:val="es-DO"/>
        </w:rPr>
        <w:t>5</w:t>
      </w:r>
      <w:r w:rsidRPr="005C3607">
        <w:rPr>
          <w:rFonts w:asciiTheme="minorHAnsi" w:hAnsiTheme="minorHAnsi" w:cs="Calibri"/>
          <w:b/>
          <w:color w:val="000000"/>
          <w:lang w:val="es-DO"/>
        </w:rPr>
        <w:t>: IDIOMA OFICIAL</w:t>
      </w:r>
      <w:r w:rsidRPr="005C3607">
        <w:rPr>
          <w:rFonts w:asciiTheme="minorHAnsi" w:hAnsiTheme="minorHAnsi" w:cs="Calibri"/>
          <w:color w:val="000000"/>
          <w:lang w:val="es-DO"/>
        </w:rPr>
        <w:t>:</w:t>
      </w:r>
      <w:r w:rsidR="006D4BEA" w:rsidRPr="005C3607">
        <w:rPr>
          <w:rFonts w:asciiTheme="minorHAnsi" w:hAnsiTheme="minorHAnsi" w:cs="Calibri"/>
          <w:color w:val="000000"/>
          <w:lang w:val="es-DO"/>
        </w:rPr>
        <w:t xml:space="preserve"> El presente contrato ha sido redactado en español, que será el idioma de control para todos los asuntos relacionados con el significado e interpretación de los términos y condiciones del presente contrato.</w:t>
      </w:r>
    </w:p>
    <w:p w14:paraId="0807B52C" w14:textId="77777777" w:rsidR="00B64EB2" w:rsidRDefault="00B64EB2" w:rsidP="005C3607">
      <w:pPr>
        <w:jc w:val="both"/>
        <w:rPr>
          <w:rFonts w:asciiTheme="minorHAnsi" w:hAnsiTheme="minorHAnsi" w:cs="Calibri"/>
          <w:b/>
          <w:color w:val="000000"/>
          <w:lang w:val="es-DO"/>
        </w:rPr>
      </w:pPr>
    </w:p>
    <w:p w14:paraId="125C0BD2" w14:textId="74CD94AF" w:rsidR="006D4BEA" w:rsidRPr="005C3607" w:rsidRDefault="00436C72" w:rsidP="005C3607">
      <w:pPr>
        <w:jc w:val="both"/>
        <w:rPr>
          <w:rFonts w:asciiTheme="minorHAnsi" w:hAnsiTheme="minorHAnsi" w:cs="Calibri"/>
          <w:color w:val="000000"/>
          <w:lang w:val="es-DO"/>
        </w:rPr>
      </w:pPr>
      <w:r w:rsidRPr="005C3607">
        <w:rPr>
          <w:rFonts w:asciiTheme="minorHAnsi" w:hAnsiTheme="minorHAnsi" w:cs="Calibri"/>
          <w:b/>
          <w:color w:val="000000"/>
          <w:lang w:val="es-DO"/>
        </w:rPr>
        <w:t>ARTÍCULO 1</w:t>
      </w:r>
      <w:r w:rsidR="00B64EB2">
        <w:rPr>
          <w:rFonts w:asciiTheme="minorHAnsi" w:hAnsiTheme="minorHAnsi" w:cs="Calibri"/>
          <w:b/>
          <w:color w:val="000000"/>
          <w:lang w:val="es-DO"/>
        </w:rPr>
        <w:t>6</w:t>
      </w:r>
      <w:r w:rsidRPr="005C3607">
        <w:rPr>
          <w:rFonts w:asciiTheme="minorHAnsi" w:hAnsiTheme="minorHAnsi" w:cs="Calibri"/>
          <w:b/>
          <w:color w:val="000000"/>
          <w:lang w:val="es-DO"/>
        </w:rPr>
        <w:t>: TÍTULOS</w:t>
      </w:r>
      <w:r w:rsidRPr="005C3607">
        <w:rPr>
          <w:rFonts w:asciiTheme="minorHAnsi" w:hAnsiTheme="minorHAnsi" w:cs="Calibri"/>
          <w:color w:val="000000"/>
          <w:lang w:val="es-DO"/>
        </w:rPr>
        <w:t>:</w:t>
      </w:r>
      <w:r w:rsidR="006D4BEA" w:rsidRPr="005C3607">
        <w:rPr>
          <w:rFonts w:asciiTheme="minorHAnsi" w:hAnsiTheme="minorHAnsi" w:cs="Calibri"/>
          <w:color w:val="000000"/>
          <w:lang w:val="es-DO"/>
        </w:rPr>
        <w:t xml:space="preserve"> Los títulos que siguen al número de los artículos en el presente Contrato, sólo tienen un propósito ilustrativo y no servirán como base para interpretar el artículo completo o alterar, modificar el significado de </w:t>
      </w:r>
      <w:r w:rsidR="003C6FC9" w:rsidRPr="005C3607">
        <w:rPr>
          <w:rFonts w:asciiTheme="minorHAnsi" w:hAnsiTheme="minorHAnsi" w:cs="Calibri"/>
          <w:color w:val="000000"/>
          <w:lang w:val="es-DO"/>
        </w:rPr>
        <w:t>estos</w:t>
      </w:r>
      <w:r w:rsidR="006D4BEA" w:rsidRPr="005C3607">
        <w:rPr>
          <w:rFonts w:asciiTheme="minorHAnsi" w:hAnsiTheme="minorHAnsi" w:cs="Calibri"/>
          <w:color w:val="000000"/>
          <w:lang w:val="es-DO"/>
        </w:rPr>
        <w:t>.</w:t>
      </w:r>
    </w:p>
    <w:p w14:paraId="703E3015" w14:textId="77777777" w:rsidR="00B01340" w:rsidRPr="002D64DF" w:rsidRDefault="00B01340" w:rsidP="005C3607">
      <w:pPr>
        <w:ind w:left="500" w:hanging="500"/>
        <w:jc w:val="both"/>
        <w:rPr>
          <w:rFonts w:asciiTheme="minorHAnsi" w:hAnsiTheme="minorHAnsi" w:cs="Calibri"/>
          <w:color w:val="000000"/>
          <w:sz w:val="18"/>
          <w:szCs w:val="18"/>
          <w:lang w:val="es-DO"/>
        </w:rPr>
      </w:pPr>
    </w:p>
    <w:p w14:paraId="1CC789B2" w14:textId="3245B059" w:rsidR="006D4BEA" w:rsidRPr="005C3607" w:rsidRDefault="006D4BEA" w:rsidP="005C3607">
      <w:pPr>
        <w:jc w:val="both"/>
        <w:rPr>
          <w:rFonts w:asciiTheme="minorHAnsi" w:hAnsiTheme="minorHAnsi" w:cs="Calibri"/>
          <w:color w:val="000000"/>
          <w:lang w:val="es-DO"/>
        </w:rPr>
      </w:pPr>
      <w:r w:rsidRPr="005C3607">
        <w:rPr>
          <w:rFonts w:asciiTheme="minorHAnsi" w:hAnsiTheme="minorHAnsi" w:cs="Calibri"/>
          <w:b/>
          <w:color w:val="000000"/>
          <w:lang w:val="es-DO"/>
        </w:rPr>
        <w:t>ARTÍCULO 1</w:t>
      </w:r>
      <w:r w:rsidR="00B64EB2">
        <w:rPr>
          <w:rFonts w:asciiTheme="minorHAnsi" w:hAnsiTheme="minorHAnsi" w:cs="Calibri"/>
          <w:b/>
          <w:color w:val="000000"/>
          <w:lang w:val="es-DO"/>
        </w:rPr>
        <w:t>7</w:t>
      </w:r>
      <w:r w:rsidRPr="005C3607">
        <w:rPr>
          <w:rFonts w:asciiTheme="minorHAnsi" w:hAnsiTheme="minorHAnsi" w:cs="Calibri"/>
          <w:b/>
          <w:color w:val="000000"/>
          <w:lang w:val="es-DO"/>
        </w:rPr>
        <w:t>: ACUERDO INTEGRO</w:t>
      </w:r>
      <w:r w:rsidR="00436C72" w:rsidRPr="005C3607">
        <w:rPr>
          <w:rFonts w:asciiTheme="minorHAnsi" w:hAnsiTheme="minorHAnsi" w:cs="Calibri"/>
          <w:color w:val="000000"/>
          <w:lang w:val="es-DO"/>
        </w:rPr>
        <w:t>:</w:t>
      </w:r>
      <w:r w:rsidRPr="005C3607">
        <w:rPr>
          <w:rFonts w:asciiTheme="minorHAnsi" w:hAnsiTheme="minorHAnsi" w:cs="Calibri"/>
          <w:color w:val="000000"/>
          <w:lang w:val="es-DO"/>
        </w:rPr>
        <w:t xml:space="preserve"> El presente Contrato, y sus anexos, contienen todo las estipulaciones y acuerdos convenidos entre </w:t>
      </w:r>
      <w:r w:rsidRPr="005C3607">
        <w:rPr>
          <w:rFonts w:asciiTheme="minorHAnsi" w:hAnsiTheme="minorHAnsi" w:cs="Calibri"/>
          <w:b/>
          <w:bCs/>
          <w:color w:val="000000"/>
          <w:lang w:val="es-DO"/>
        </w:rPr>
        <w:t>LAS PARTES</w:t>
      </w:r>
      <w:r w:rsidRPr="005C3607">
        <w:rPr>
          <w:rFonts w:asciiTheme="minorHAnsi" w:hAnsiTheme="minorHAnsi" w:cs="Calibri"/>
          <w:color w:val="000000"/>
          <w:lang w:val="es-DO"/>
        </w:rPr>
        <w:t xml:space="preserve">; en caso de ambigüedad, duda o desacuerdo sobre la interpretación </w:t>
      </w:r>
      <w:r w:rsidR="00BD6147" w:rsidRPr="005C3607">
        <w:rPr>
          <w:rFonts w:asciiTheme="minorHAnsi" w:hAnsiTheme="minorHAnsi" w:cs="Calibri"/>
          <w:color w:val="000000"/>
          <w:lang w:val="es-DO"/>
        </w:rPr>
        <w:t>de este</w:t>
      </w:r>
      <w:r w:rsidRPr="005C3607">
        <w:rPr>
          <w:rFonts w:asciiTheme="minorHAnsi" w:hAnsiTheme="minorHAnsi" w:cs="Calibri"/>
          <w:color w:val="000000"/>
          <w:lang w:val="es-DO"/>
        </w:rPr>
        <w:t xml:space="preserve"> y sus documentos anexos, prevalecerá su redacción. Asimismo, se establece </w:t>
      </w:r>
      <w:r w:rsidR="003C6FC9" w:rsidRPr="005C3607">
        <w:rPr>
          <w:rFonts w:asciiTheme="minorHAnsi" w:hAnsiTheme="minorHAnsi" w:cs="Calibri"/>
          <w:color w:val="000000"/>
          <w:lang w:val="es-DO"/>
        </w:rPr>
        <w:t>que,</w:t>
      </w:r>
      <w:r w:rsidRPr="005C3607">
        <w:rPr>
          <w:rFonts w:asciiTheme="minorHAnsi" w:hAnsiTheme="minorHAnsi" w:cs="Calibri"/>
          <w:color w:val="000000"/>
          <w:lang w:val="es-DO"/>
        </w:rPr>
        <w:t xml:space="preserve"> si alguna de las disposiciones de este Contrato se declara inválida, las demás no serán afectadas y permanecerán plenamente vigentes. </w:t>
      </w:r>
    </w:p>
    <w:p w14:paraId="2DFA3314" w14:textId="77777777" w:rsidR="007E3017" w:rsidRPr="005C3607" w:rsidRDefault="007E3017" w:rsidP="005C3607">
      <w:pPr>
        <w:jc w:val="both"/>
        <w:rPr>
          <w:rFonts w:asciiTheme="minorHAnsi" w:hAnsiTheme="minorHAnsi" w:cs="Calibri"/>
          <w:b/>
          <w:color w:val="000000"/>
          <w:lang w:val="es-DO"/>
        </w:rPr>
      </w:pPr>
    </w:p>
    <w:p w14:paraId="72864FB1" w14:textId="1294A734" w:rsidR="006D4BEA" w:rsidRPr="005C3607" w:rsidRDefault="00D03C60" w:rsidP="005C3607">
      <w:pPr>
        <w:jc w:val="both"/>
        <w:rPr>
          <w:rFonts w:asciiTheme="minorHAnsi" w:hAnsiTheme="minorHAnsi" w:cs="Calibri"/>
          <w:color w:val="000000"/>
          <w:lang w:val="es-DO"/>
        </w:rPr>
      </w:pPr>
      <w:r w:rsidRPr="005C3607">
        <w:rPr>
          <w:rFonts w:asciiTheme="minorHAnsi" w:hAnsiTheme="minorHAnsi" w:cs="Calibri"/>
          <w:b/>
          <w:color w:val="000000"/>
          <w:lang w:val="es-DO"/>
        </w:rPr>
        <w:t xml:space="preserve">ARTÍCULO </w:t>
      </w:r>
      <w:r w:rsidR="00241CB2" w:rsidRPr="005C3607">
        <w:rPr>
          <w:rFonts w:asciiTheme="minorHAnsi" w:hAnsiTheme="minorHAnsi" w:cs="Calibri"/>
          <w:b/>
          <w:color w:val="000000"/>
          <w:lang w:val="es-DO"/>
        </w:rPr>
        <w:t>1</w:t>
      </w:r>
      <w:r w:rsidR="00B64EB2">
        <w:rPr>
          <w:rFonts w:asciiTheme="minorHAnsi" w:hAnsiTheme="minorHAnsi" w:cs="Calibri"/>
          <w:b/>
          <w:color w:val="000000"/>
          <w:lang w:val="es-DO"/>
        </w:rPr>
        <w:t>8</w:t>
      </w:r>
      <w:r w:rsidR="006D4BEA" w:rsidRPr="005C3607">
        <w:rPr>
          <w:rFonts w:asciiTheme="minorHAnsi" w:hAnsiTheme="minorHAnsi" w:cs="Calibri"/>
          <w:b/>
          <w:color w:val="000000"/>
          <w:lang w:val="es-DO"/>
        </w:rPr>
        <w:t>: ELECCIÓN DE DOMICILIO</w:t>
      </w:r>
      <w:r w:rsidR="00436C72" w:rsidRPr="005C3607">
        <w:rPr>
          <w:rFonts w:asciiTheme="minorHAnsi" w:hAnsiTheme="minorHAnsi" w:cs="Calibri"/>
          <w:color w:val="000000"/>
          <w:lang w:val="es-DO"/>
        </w:rPr>
        <w:t xml:space="preserve">: </w:t>
      </w:r>
      <w:r w:rsidR="006D4BEA" w:rsidRPr="005C3607">
        <w:rPr>
          <w:rFonts w:asciiTheme="minorHAnsi" w:hAnsiTheme="minorHAnsi" w:cs="Calibri"/>
          <w:color w:val="000000"/>
          <w:lang w:val="es-DO"/>
        </w:rPr>
        <w:t xml:space="preserve">Para todos los fines y consecuencias del presente contrato, </w:t>
      </w:r>
      <w:r w:rsidR="006D4BEA" w:rsidRPr="005C3607">
        <w:rPr>
          <w:rFonts w:asciiTheme="minorHAnsi" w:hAnsiTheme="minorHAnsi" w:cs="Calibri"/>
          <w:b/>
          <w:bCs/>
          <w:color w:val="000000"/>
          <w:lang w:val="es-DO"/>
        </w:rPr>
        <w:t>LAS PARTES</w:t>
      </w:r>
      <w:r w:rsidR="006D4BEA" w:rsidRPr="005C3607">
        <w:rPr>
          <w:rFonts w:asciiTheme="minorHAnsi" w:hAnsiTheme="minorHAnsi" w:cs="Calibri"/>
          <w:color w:val="000000"/>
          <w:lang w:val="es-DO"/>
        </w:rPr>
        <w:t xml:space="preserve"> eligen domicilio en las direcciones que figuran en la parte </w:t>
      </w:r>
      <w:r w:rsidR="00B35158" w:rsidRPr="005C3607">
        <w:rPr>
          <w:rFonts w:asciiTheme="minorHAnsi" w:hAnsiTheme="minorHAnsi" w:cs="Calibri"/>
          <w:color w:val="000000"/>
          <w:lang w:val="es-DO"/>
        </w:rPr>
        <w:t>introductora</w:t>
      </w:r>
      <w:r w:rsidR="006D4BEA" w:rsidRPr="005C3607">
        <w:rPr>
          <w:rFonts w:asciiTheme="minorHAnsi" w:hAnsiTheme="minorHAnsi" w:cs="Calibri"/>
          <w:color w:val="000000"/>
          <w:lang w:val="es-DO"/>
        </w:rPr>
        <w:t xml:space="preserve"> del presente contrato, en el cual recibirán válidamente todo tipo de correspondencia o notificación relativa al presente contrato, su ejecución y terminación.</w:t>
      </w:r>
    </w:p>
    <w:p w14:paraId="25AC39CE" w14:textId="77777777" w:rsidR="006D4BEA" w:rsidRPr="002D64DF" w:rsidRDefault="006D4BEA" w:rsidP="005C3607">
      <w:pPr>
        <w:jc w:val="both"/>
        <w:rPr>
          <w:rFonts w:asciiTheme="minorHAnsi" w:hAnsiTheme="minorHAnsi" w:cs="Calibri"/>
          <w:color w:val="000000"/>
          <w:sz w:val="20"/>
          <w:szCs w:val="20"/>
          <w:lang w:val="es-DO"/>
        </w:rPr>
      </w:pPr>
    </w:p>
    <w:p w14:paraId="5B325B17" w14:textId="3569211F" w:rsidR="006D4BEA" w:rsidRPr="005C3607" w:rsidRDefault="006D4BEA" w:rsidP="005C3607">
      <w:pPr>
        <w:tabs>
          <w:tab w:val="left" w:pos="5200"/>
        </w:tabs>
        <w:jc w:val="both"/>
        <w:rPr>
          <w:rFonts w:asciiTheme="minorHAnsi" w:hAnsiTheme="minorHAnsi" w:cs="Calibri"/>
          <w:color w:val="000000"/>
          <w:lang w:val="es-DO"/>
        </w:rPr>
      </w:pPr>
      <w:r w:rsidRPr="005C3607">
        <w:rPr>
          <w:rFonts w:asciiTheme="minorHAnsi" w:hAnsiTheme="minorHAnsi" w:cs="Calibri"/>
          <w:b/>
          <w:color w:val="000000"/>
          <w:lang w:val="es-DO"/>
        </w:rPr>
        <w:t>HECHO Y FIRMADO</w:t>
      </w:r>
      <w:r w:rsidRPr="005C3607">
        <w:rPr>
          <w:rFonts w:asciiTheme="minorHAnsi" w:hAnsiTheme="minorHAnsi" w:cs="Calibri"/>
          <w:color w:val="000000"/>
          <w:lang w:val="es-DO"/>
        </w:rPr>
        <w:t xml:space="preserve"> en la ciudad de Santo Domingo, Distrito Nacional, República Dominicana</w:t>
      </w:r>
      <w:r w:rsidR="00A2678B" w:rsidRPr="005C3607">
        <w:rPr>
          <w:rFonts w:asciiTheme="minorHAnsi" w:hAnsiTheme="minorHAnsi" w:cs="Calibri"/>
          <w:color w:val="000000"/>
          <w:lang w:val="es-DO"/>
        </w:rPr>
        <w:t xml:space="preserve">, a </w:t>
      </w:r>
      <w:proofErr w:type="spellStart"/>
      <w:r w:rsidR="00B64EB2" w:rsidRPr="0092586B">
        <w:rPr>
          <w:rFonts w:asciiTheme="minorHAnsi" w:hAnsiTheme="minorHAnsi" w:cs="Calibri"/>
          <w:color w:val="000000"/>
          <w:lang w:val="es-DO"/>
        </w:rPr>
        <w:t>a</w:t>
      </w:r>
      <w:proofErr w:type="spellEnd"/>
      <w:r w:rsidR="00B64EB2" w:rsidRPr="0092586B">
        <w:rPr>
          <w:rFonts w:asciiTheme="minorHAnsi" w:hAnsiTheme="minorHAnsi" w:cs="Calibri"/>
          <w:color w:val="000000"/>
          <w:lang w:val="es-DO"/>
        </w:rPr>
        <w:t xml:space="preserve"> los </w:t>
      </w:r>
      <w:r w:rsidR="00B64EB2">
        <w:rPr>
          <w:rFonts w:asciiTheme="minorHAnsi" w:hAnsiTheme="minorHAnsi" w:cs="Calibri"/>
          <w:color w:val="000000"/>
          <w:lang w:val="es-DO"/>
        </w:rPr>
        <w:t>___</w:t>
      </w:r>
      <w:r w:rsidR="00A37913">
        <w:rPr>
          <w:rFonts w:asciiTheme="minorHAnsi" w:hAnsiTheme="minorHAnsi" w:cs="Calibri"/>
          <w:color w:val="000000"/>
          <w:lang w:val="es-DO"/>
        </w:rPr>
        <w:t xml:space="preserve"> </w:t>
      </w:r>
      <w:r w:rsidR="00B64EB2" w:rsidRPr="0045086F">
        <w:rPr>
          <w:rFonts w:asciiTheme="minorHAnsi" w:hAnsiTheme="minorHAnsi" w:cs="Calibri"/>
          <w:color w:val="000000"/>
          <w:lang w:val="es-DO"/>
        </w:rPr>
        <w:t>(</w:t>
      </w:r>
      <w:r w:rsidR="00B64EB2">
        <w:rPr>
          <w:rFonts w:asciiTheme="minorHAnsi" w:hAnsiTheme="minorHAnsi" w:cs="Calibri"/>
          <w:color w:val="000000"/>
          <w:lang w:val="es-DO"/>
        </w:rPr>
        <w:t>___</w:t>
      </w:r>
      <w:r w:rsidR="00B64EB2" w:rsidRPr="0092586B">
        <w:rPr>
          <w:rFonts w:asciiTheme="minorHAnsi" w:hAnsiTheme="minorHAnsi" w:cs="Calibri"/>
          <w:color w:val="000000"/>
          <w:lang w:val="es-DO"/>
        </w:rPr>
        <w:t>) días del mes de</w:t>
      </w:r>
      <w:r w:rsidR="00B64EB2" w:rsidRPr="0092586B">
        <w:rPr>
          <w:rFonts w:asciiTheme="minorHAnsi" w:hAnsiTheme="minorHAnsi" w:cs="Calibri"/>
          <w:color w:val="000000"/>
          <w:lang w:val="es-DO"/>
        </w:rPr>
        <w:softHyphen/>
      </w:r>
      <w:r w:rsidR="00B64EB2" w:rsidRPr="0092586B">
        <w:rPr>
          <w:rFonts w:asciiTheme="minorHAnsi" w:hAnsiTheme="minorHAnsi" w:cs="Calibri"/>
          <w:color w:val="000000"/>
          <w:lang w:val="es-DO"/>
        </w:rPr>
        <w:softHyphen/>
      </w:r>
      <w:r w:rsidR="00B64EB2" w:rsidRPr="0092586B">
        <w:rPr>
          <w:rFonts w:asciiTheme="minorHAnsi" w:hAnsiTheme="minorHAnsi" w:cs="Calibri"/>
          <w:color w:val="000000"/>
          <w:lang w:val="es-DO"/>
        </w:rPr>
        <w:softHyphen/>
        <w:t xml:space="preserve"> </w:t>
      </w:r>
      <w:r w:rsidR="00B64EB2">
        <w:rPr>
          <w:rFonts w:asciiTheme="minorHAnsi" w:hAnsiTheme="minorHAnsi" w:cs="Calibri"/>
          <w:color w:val="000000"/>
          <w:lang w:val="es-DO"/>
        </w:rPr>
        <w:t>____</w:t>
      </w:r>
      <w:r w:rsidR="00B64EB2" w:rsidRPr="0092586B">
        <w:rPr>
          <w:rFonts w:asciiTheme="minorHAnsi" w:hAnsiTheme="minorHAnsi" w:cs="Calibri"/>
          <w:color w:val="000000"/>
          <w:lang w:val="es-DO"/>
        </w:rPr>
        <w:t>del año dos mil veint</w:t>
      </w:r>
      <w:r w:rsidR="00B64EB2">
        <w:rPr>
          <w:rFonts w:asciiTheme="minorHAnsi" w:hAnsiTheme="minorHAnsi" w:cs="Calibri"/>
          <w:color w:val="000000"/>
          <w:lang w:val="es-DO"/>
        </w:rPr>
        <w:t>iuno</w:t>
      </w:r>
      <w:r w:rsidR="00B64EB2" w:rsidRPr="0092586B">
        <w:rPr>
          <w:rFonts w:asciiTheme="minorHAnsi" w:hAnsiTheme="minorHAnsi" w:cs="Calibri"/>
          <w:color w:val="000000"/>
          <w:lang w:val="es-DO"/>
        </w:rPr>
        <w:t xml:space="preserve"> (202</w:t>
      </w:r>
      <w:r w:rsidR="00B64EB2">
        <w:rPr>
          <w:rFonts w:asciiTheme="minorHAnsi" w:hAnsiTheme="minorHAnsi" w:cs="Calibri"/>
          <w:color w:val="000000"/>
          <w:lang w:val="es-DO"/>
        </w:rPr>
        <w:t>1</w:t>
      </w:r>
      <w:r w:rsidR="00B64EB2" w:rsidRPr="0092586B">
        <w:rPr>
          <w:rFonts w:asciiTheme="minorHAnsi" w:hAnsiTheme="minorHAnsi" w:cs="Calibri"/>
          <w:color w:val="000000"/>
          <w:lang w:val="es-DO"/>
        </w:rPr>
        <w:t>)</w:t>
      </w:r>
      <w:r w:rsidR="00A2678B" w:rsidRPr="005C3607">
        <w:rPr>
          <w:rFonts w:asciiTheme="minorHAnsi" w:hAnsiTheme="minorHAnsi" w:cs="Calibri"/>
          <w:color w:val="000000"/>
          <w:lang w:val="es-DO"/>
        </w:rPr>
        <w:t>.</w:t>
      </w:r>
      <w:r w:rsidR="00984DCA" w:rsidRPr="005C3607">
        <w:rPr>
          <w:rFonts w:asciiTheme="minorHAnsi" w:hAnsiTheme="minorHAnsi" w:cs="Calibri"/>
          <w:color w:val="000000"/>
          <w:lang w:val="es-DO"/>
        </w:rPr>
        <w:t xml:space="preserve"> </w:t>
      </w:r>
      <w:r w:rsidR="00436C72" w:rsidRPr="005C3607">
        <w:rPr>
          <w:rFonts w:asciiTheme="minorHAnsi" w:hAnsiTheme="minorHAnsi" w:cs="Calibri"/>
          <w:color w:val="000000"/>
          <w:lang w:val="es-DO"/>
        </w:rPr>
        <w:t>Cuatro</w:t>
      </w:r>
      <w:r w:rsidR="003F0AEC" w:rsidRPr="005C3607">
        <w:rPr>
          <w:rFonts w:asciiTheme="minorHAnsi" w:hAnsiTheme="minorHAnsi" w:cs="Calibri"/>
          <w:color w:val="000000"/>
          <w:lang w:val="es-DO"/>
        </w:rPr>
        <w:t xml:space="preserve"> (</w:t>
      </w:r>
      <w:r w:rsidR="00436C72" w:rsidRPr="005C3607">
        <w:rPr>
          <w:rFonts w:asciiTheme="minorHAnsi" w:hAnsiTheme="minorHAnsi" w:cs="Calibri"/>
          <w:color w:val="000000"/>
          <w:lang w:val="es-DO"/>
        </w:rPr>
        <w:t>4</w:t>
      </w:r>
      <w:r w:rsidR="009C454F" w:rsidRPr="005C3607">
        <w:rPr>
          <w:rFonts w:asciiTheme="minorHAnsi" w:hAnsiTheme="minorHAnsi" w:cs="Calibri"/>
          <w:color w:val="000000"/>
          <w:lang w:val="es-DO"/>
        </w:rPr>
        <w:t>)</w:t>
      </w:r>
      <w:r w:rsidRPr="005C3607">
        <w:rPr>
          <w:rFonts w:asciiTheme="minorHAnsi" w:hAnsiTheme="minorHAnsi" w:cs="Calibri"/>
          <w:color w:val="000000"/>
          <w:lang w:val="es-DO"/>
        </w:rPr>
        <w:t xml:space="preserve"> originales del mismo tenor y efecto, uno para cada una de Las Partes y otro para los fines legales correspondientes.</w:t>
      </w:r>
    </w:p>
    <w:p w14:paraId="50C1AE64" w14:textId="77777777" w:rsidR="00B64EB2" w:rsidRPr="00B64EB2" w:rsidRDefault="00B64EB2" w:rsidP="005C3607">
      <w:pPr>
        <w:ind w:left="-720" w:firstLine="720"/>
        <w:rPr>
          <w:rFonts w:asciiTheme="minorHAnsi" w:hAnsiTheme="minorHAnsi" w:cs="Calibri"/>
          <w:b/>
          <w:color w:val="000000"/>
          <w:sz w:val="4"/>
          <w:szCs w:val="4"/>
          <w:lang w:val="es-DO"/>
        </w:rPr>
      </w:pPr>
    </w:p>
    <w:p w14:paraId="6BDC420D" w14:textId="77777777" w:rsidR="00A37913" w:rsidRPr="001D78F1" w:rsidRDefault="00A37913" w:rsidP="005C3607">
      <w:pPr>
        <w:ind w:left="-720" w:firstLine="720"/>
        <w:rPr>
          <w:rFonts w:asciiTheme="minorHAnsi" w:hAnsiTheme="minorHAnsi" w:cs="Calibri"/>
          <w:b/>
          <w:color w:val="000000"/>
          <w:sz w:val="2"/>
          <w:szCs w:val="2"/>
          <w:lang w:val="es-DO"/>
        </w:rPr>
      </w:pPr>
    </w:p>
    <w:p w14:paraId="5381D5B1" w14:textId="2F15A15D" w:rsidR="008043B9" w:rsidRPr="005C3607" w:rsidRDefault="00703148" w:rsidP="005C3607">
      <w:pPr>
        <w:ind w:left="-720" w:firstLine="720"/>
        <w:rPr>
          <w:rFonts w:asciiTheme="minorHAnsi" w:hAnsiTheme="minorHAnsi" w:cs="Calibri"/>
          <w:b/>
          <w:color w:val="000000"/>
          <w:lang w:val="es-DO"/>
        </w:rPr>
      </w:pPr>
      <w:r w:rsidRPr="005C3607">
        <w:rPr>
          <w:rFonts w:asciiTheme="minorHAnsi" w:hAnsiTheme="minorHAnsi" w:cs="Calibri"/>
          <w:b/>
          <w:color w:val="000000"/>
          <w:lang w:val="es-DO"/>
        </w:rPr>
        <w:t xml:space="preserve">Por: TESORERÍA DE LA SEGURIDAD SOCIAL     </w:t>
      </w:r>
      <w:r w:rsidR="002F463E" w:rsidRPr="005C3607">
        <w:rPr>
          <w:rFonts w:asciiTheme="minorHAnsi" w:hAnsiTheme="minorHAnsi" w:cs="Calibri"/>
          <w:b/>
          <w:color w:val="000000"/>
          <w:lang w:val="es-DO"/>
        </w:rPr>
        <w:t xml:space="preserve">             </w:t>
      </w:r>
      <w:r w:rsidR="0092586B">
        <w:rPr>
          <w:rFonts w:asciiTheme="minorHAnsi" w:hAnsiTheme="minorHAnsi" w:cs="Calibri"/>
          <w:b/>
          <w:color w:val="000000"/>
          <w:lang w:val="es-DO"/>
        </w:rPr>
        <w:t xml:space="preserve">       </w:t>
      </w:r>
      <w:r w:rsidR="002F463E" w:rsidRPr="005C3607">
        <w:rPr>
          <w:rFonts w:asciiTheme="minorHAnsi" w:hAnsiTheme="minorHAnsi" w:cs="Calibri"/>
          <w:b/>
          <w:color w:val="000000"/>
          <w:lang w:val="es-DO"/>
        </w:rPr>
        <w:t xml:space="preserve">  </w:t>
      </w:r>
      <w:r w:rsidRPr="005C3607">
        <w:rPr>
          <w:rFonts w:asciiTheme="minorHAnsi" w:hAnsiTheme="minorHAnsi" w:cs="Calibri"/>
          <w:b/>
          <w:color w:val="000000"/>
          <w:lang w:val="es-DO"/>
        </w:rPr>
        <w:t xml:space="preserve">Por: </w:t>
      </w:r>
      <w:r w:rsidR="002D64DF">
        <w:rPr>
          <w:rFonts w:asciiTheme="minorHAnsi" w:hAnsiTheme="minorHAnsi" w:cs="Calibri"/>
          <w:b/>
          <w:color w:val="000000"/>
          <w:lang w:val="es-DO"/>
        </w:rPr>
        <w:t>_____________________</w:t>
      </w:r>
    </w:p>
    <w:p w14:paraId="36EFD06D" w14:textId="037E6A77" w:rsidR="008043B9" w:rsidRPr="001D78F1" w:rsidRDefault="008043B9" w:rsidP="00920472">
      <w:pPr>
        <w:jc w:val="center"/>
        <w:rPr>
          <w:rFonts w:asciiTheme="minorHAnsi" w:hAnsiTheme="minorHAnsi" w:cs="Calibri"/>
          <w:b/>
          <w:color w:val="000000"/>
          <w:lang w:val="es-DO"/>
        </w:rPr>
      </w:pPr>
    </w:p>
    <w:p w14:paraId="23C7046A" w14:textId="77777777" w:rsidR="00FD6359" w:rsidRPr="00B64EB2" w:rsidRDefault="00FD6359" w:rsidP="00920472">
      <w:pPr>
        <w:jc w:val="center"/>
        <w:rPr>
          <w:rFonts w:asciiTheme="minorHAnsi" w:hAnsiTheme="minorHAnsi" w:cs="Calibri"/>
          <w:b/>
          <w:color w:val="000000"/>
          <w:sz w:val="8"/>
          <w:szCs w:val="8"/>
          <w:lang w:val="es-DO"/>
        </w:rPr>
      </w:pPr>
    </w:p>
    <w:p w14:paraId="393C0AAB" w14:textId="2748CE0D" w:rsidR="0052672F" w:rsidRPr="005C3607" w:rsidRDefault="0052672F" w:rsidP="00920472">
      <w:pPr>
        <w:jc w:val="center"/>
        <w:rPr>
          <w:rFonts w:asciiTheme="minorHAnsi" w:hAnsiTheme="minorHAnsi" w:cs="Calibri"/>
          <w:b/>
          <w:color w:val="000000"/>
          <w:lang w:val="es-DO"/>
        </w:rPr>
      </w:pPr>
      <w:r w:rsidRPr="005C3607">
        <w:rPr>
          <w:rFonts w:asciiTheme="minorHAnsi" w:hAnsiTheme="minorHAnsi" w:cs="Calibri"/>
          <w:b/>
          <w:color w:val="000000"/>
          <w:lang w:val="es-DO"/>
        </w:rPr>
        <w:t>___________________________________</w:t>
      </w:r>
      <w:r w:rsidRPr="005C3607">
        <w:rPr>
          <w:rFonts w:asciiTheme="minorHAnsi" w:hAnsiTheme="minorHAnsi" w:cs="Calibri"/>
          <w:b/>
          <w:color w:val="000000"/>
          <w:lang w:val="es-DO"/>
        </w:rPr>
        <w:tab/>
      </w:r>
      <w:r w:rsidR="00703148" w:rsidRPr="005C3607">
        <w:rPr>
          <w:rFonts w:asciiTheme="minorHAnsi" w:hAnsiTheme="minorHAnsi" w:cs="Calibri"/>
          <w:b/>
          <w:color w:val="000000"/>
          <w:lang w:val="es-DO"/>
        </w:rPr>
        <w:t xml:space="preserve">      </w:t>
      </w:r>
      <w:r w:rsidR="00A37913">
        <w:rPr>
          <w:rFonts w:asciiTheme="minorHAnsi" w:hAnsiTheme="minorHAnsi" w:cs="Calibri"/>
          <w:b/>
          <w:color w:val="000000"/>
          <w:lang w:val="es-DO"/>
        </w:rPr>
        <w:t xml:space="preserve">    </w:t>
      </w:r>
      <w:r w:rsidR="0092586B">
        <w:rPr>
          <w:rFonts w:asciiTheme="minorHAnsi" w:hAnsiTheme="minorHAnsi" w:cs="Calibri"/>
          <w:b/>
          <w:color w:val="000000"/>
          <w:lang w:val="es-DO"/>
        </w:rPr>
        <w:t xml:space="preserve"> </w:t>
      </w:r>
      <w:r w:rsidRPr="005C3607">
        <w:rPr>
          <w:rFonts w:asciiTheme="minorHAnsi" w:hAnsiTheme="minorHAnsi" w:cs="Calibri"/>
          <w:b/>
          <w:color w:val="000000"/>
          <w:lang w:val="es-DO"/>
        </w:rPr>
        <w:t>____________________________________</w:t>
      </w:r>
    </w:p>
    <w:p w14:paraId="6C2A6771" w14:textId="77777777" w:rsidR="002D64DF" w:rsidRDefault="00BC3E46" w:rsidP="00BC3E46">
      <w:pPr>
        <w:ind w:left="708" w:hanging="708"/>
        <w:rPr>
          <w:rFonts w:asciiTheme="minorHAnsi" w:hAnsiTheme="minorHAnsi" w:cs="Calibri"/>
          <w:b/>
          <w:color w:val="000000"/>
          <w:lang w:val="es-DO"/>
        </w:rPr>
      </w:pPr>
      <w:r>
        <w:rPr>
          <w:rFonts w:asciiTheme="minorHAnsi" w:hAnsiTheme="minorHAnsi" w:cs="Calibri"/>
          <w:b/>
          <w:color w:val="000000"/>
          <w:lang w:val="es-DO"/>
        </w:rPr>
        <w:t xml:space="preserve">         </w:t>
      </w:r>
      <w:r w:rsidR="00920472" w:rsidRPr="005C3607">
        <w:rPr>
          <w:rFonts w:asciiTheme="minorHAnsi" w:hAnsiTheme="minorHAnsi" w:cs="Calibri"/>
          <w:b/>
          <w:color w:val="000000"/>
          <w:lang w:val="es-DO"/>
        </w:rPr>
        <w:t xml:space="preserve">HENRY SAHDALÁ DUMIT </w:t>
      </w:r>
      <w:r w:rsidR="00920472">
        <w:rPr>
          <w:rFonts w:asciiTheme="minorHAnsi" w:hAnsiTheme="minorHAnsi" w:cs="Calibri"/>
          <w:b/>
          <w:color w:val="000000"/>
          <w:lang w:val="es-DO"/>
        </w:rPr>
        <w:t xml:space="preserve">    </w:t>
      </w:r>
      <w:r w:rsidR="009C454F" w:rsidRPr="005C3607">
        <w:rPr>
          <w:rFonts w:asciiTheme="minorHAnsi" w:hAnsiTheme="minorHAnsi" w:cs="Calibri"/>
          <w:b/>
          <w:color w:val="000000"/>
          <w:lang w:val="es-DO"/>
        </w:rPr>
        <w:t xml:space="preserve">     </w:t>
      </w:r>
      <w:r w:rsidR="00703148" w:rsidRPr="005C3607">
        <w:rPr>
          <w:rFonts w:asciiTheme="minorHAnsi" w:hAnsiTheme="minorHAnsi" w:cs="Calibri"/>
          <w:b/>
          <w:color w:val="000000"/>
          <w:lang w:val="es-DO"/>
        </w:rPr>
        <w:t xml:space="preserve">                </w:t>
      </w:r>
      <w:r w:rsidR="00A2678B" w:rsidRPr="005C3607">
        <w:rPr>
          <w:rFonts w:asciiTheme="minorHAnsi" w:hAnsiTheme="minorHAnsi" w:cs="Calibri"/>
          <w:b/>
          <w:color w:val="000000"/>
          <w:lang w:val="es-DO"/>
        </w:rPr>
        <w:t xml:space="preserve">   </w:t>
      </w:r>
      <w:r w:rsidR="00172952" w:rsidRPr="005C3607">
        <w:rPr>
          <w:rFonts w:asciiTheme="minorHAnsi" w:hAnsiTheme="minorHAnsi" w:cs="Calibri"/>
          <w:b/>
          <w:color w:val="000000"/>
          <w:lang w:val="es-DO"/>
        </w:rPr>
        <w:t xml:space="preserve">         </w:t>
      </w:r>
      <w:r w:rsidR="0092586B">
        <w:rPr>
          <w:rFonts w:asciiTheme="minorHAnsi" w:hAnsiTheme="minorHAnsi" w:cs="Calibri"/>
          <w:b/>
          <w:color w:val="000000"/>
          <w:lang w:val="es-DO"/>
        </w:rPr>
        <w:t xml:space="preserve">        </w:t>
      </w:r>
      <w:r w:rsidR="00172952" w:rsidRPr="005C3607">
        <w:rPr>
          <w:rFonts w:asciiTheme="minorHAnsi" w:hAnsiTheme="minorHAnsi" w:cs="Calibri"/>
          <w:b/>
          <w:color w:val="000000"/>
          <w:lang w:val="es-DO"/>
        </w:rPr>
        <w:t xml:space="preserve"> </w:t>
      </w:r>
      <w:r w:rsidR="00A2678B" w:rsidRPr="005C3607">
        <w:rPr>
          <w:rFonts w:asciiTheme="minorHAnsi" w:hAnsiTheme="minorHAnsi" w:cs="Calibri"/>
          <w:b/>
          <w:color w:val="000000"/>
          <w:lang w:val="es-DO"/>
        </w:rPr>
        <w:t xml:space="preserve"> </w:t>
      </w:r>
    </w:p>
    <w:p w14:paraId="4F72185D" w14:textId="509DD481" w:rsidR="00703148" w:rsidRPr="005C3607" w:rsidRDefault="00703148" w:rsidP="00BC3E46">
      <w:pPr>
        <w:ind w:left="708" w:hanging="708"/>
        <w:rPr>
          <w:rFonts w:asciiTheme="minorHAnsi" w:hAnsiTheme="minorHAnsi" w:cs="Calibri"/>
          <w:b/>
          <w:color w:val="000000"/>
          <w:lang w:val="es-DO"/>
        </w:rPr>
      </w:pPr>
      <w:r w:rsidRPr="005C3607">
        <w:rPr>
          <w:rFonts w:asciiTheme="minorHAnsi" w:hAnsiTheme="minorHAnsi" w:cs="Calibri"/>
          <w:b/>
          <w:color w:val="000000"/>
          <w:lang w:val="es-DO"/>
        </w:rPr>
        <w:t xml:space="preserve">          </w:t>
      </w:r>
      <w:r w:rsidR="00BC3E46">
        <w:rPr>
          <w:rFonts w:asciiTheme="minorHAnsi" w:hAnsiTheme="minorHAnsi" w:cs="Calibri"/>
          <w:b/>
          <w:color w:val="000000"/>
          <w:lang w:val="es-DO"/>
        </w:rPr>
        <w:t xml:space="preserve">     </w:t>
      </w:r>
      <w:r w:rsidR="0092586B">
        <w:rPr>
          <w:rFonts w:asciiTheme="minorHAnsi" w:hAnsiTheme="minorHAnsi" w:cs="Calibri"/>
          <w:b/>
          <w:color w:val="000000"/>
          <w:lang w:val="es-DO"/>
        </w:rPr>
        <w:t xml:space="preserve">    </w:t>
      </w:r>
      <w:r w:rsidRPr="005C3607">
        <w:rPr>
          <w:rFonts w:asciiTheme="minorHAnsi" w:hAnsiTheme="minorHAnsi" w:cs="Calibri"/>
          <w:b/>
          <w:color w:val="000000"/>
          <w:lang w:val="es-DO"/>
        </w:rPr>
        <w:t>Tesorero</w:t>
      </w:r>
      <w:r w:rsidR="00920472">
        <w:rPr>
          <w:rFonts w:asciiTheme="minorHAnsi" w:hAnsiTheme="minorHAnsi" w:cs="Calibri"/>
          <w:b/>
          <w:color w:val="000000"/>
          <w:lang w:val="es-DO"/>
        </w:rPr>
        <w:t xml:space="preserve">                   </w:t>
      </w:r>
      <w:r w:rsidR="00BC3E46">
        <w:rPr>
          <w:rFonts w:asciiTheme="minorHAnsi" w:hAnsiTheme="minorHAnsi" w:cs="Calibri"/>
          <w:b/>
          <w:color w:val="000000"/>
          <w:lang w:val="es-DO"/>
        </w:rPr>
        <w:t xml:space="preserve">                             </w:t>
      </w:r>
      <w:r w:rsidR="00920472">
        <w:rPr>
          <w:rFonts w:asciiTheme="minorHAnsi" w:hAnsiTheme="minorHAnsi" w:cs="Calibri"/>
          <w:b/>
          <w:color w:val="000000"/>
          <w:lang w:val="es-DO"/>
        </w:rPr>
        <w:t xml:space="preserve">     </w:t>
      </w:r>
      <w:r w:rsidR="0052672F" w:rsidRPr="005C3607">
        <w:rPr>
          <w:rFonts w:asciiTheme="minorHAnsi" w:hAnsiTheme="minorHAnsi" w:cs="Calibri"/>
          <w:b/>
          <w:color w:val="000000"/>
          <w:lang w:val="es-DO"/>
        </w:rPr>
        <w:tab/>
      </w:r>
      <w:r w:rsidR="00920472">
        <w:rPr>
          <w:rFonts w:asciiTheme="minorHAnsi" w:hAnsiTheme="minorHAnsi" w:cs="Calibri"/>
          <w:b/>
          <w:color w:val="000000"/>
          <w:lang w:val="es-DO"/>
        </w:rPr>
        <w:t xml:space="preserve">        </w:t>
      </w:r>
      <w:r w:rsidR="0092586B">
        <w:rPr>
          <w:rFonts w:asciiTheme="minorHAnsi" w:hAnsiTheme="minorHAnsi" w:cs="Calibri"/>
          <w:b/>
          <w:color w:val="000000"/>
          <w:lang w:val="es-DO"/>
        </w:rPr>
        <w:t xml:space="preserve">               </w:t>
      </w:r>
      <w:r w:rsidR="00920472">
        <w:rPr>
          <w:rFonts w:asciiTheme="minorHAnsi" w:hAnsiTheme="minorHAnsi" w:cs="Calibri"/>
          <w:b/>
          <w:color w:val="000000"/>
          <w:lang w:val="es-DO"/>
        </w:rPr>
        <w:t xml:space="preserve">  Gerente</w:t>
      </w:r>
    </w:p>
    <w:p w14:paraId="2805F5EB" w14:textId="3F61C558" w:rsidR="003C6FC9" w:rsidRPr="00B64EB2" w:rsidRDefault="003C6FC9" w:rsidP="00920472">
      <w:pPr>
        <w:ind w:left="708" w:hanging="288"/>
        <w:jc w:val="center"/>
        <w:rPr>
          <w:rFonts w:asciiTheme="minorHAnsi" w:hAnsiTheme="minorHAnsi" w:cstheme="minorHAnsi"/>
          <w:sz w:val="12"/>
          <w:szCs w:val="12"/>
        </w:rPr>
      </w:pPr>
    </w:p>
    <w:p w14:paraId="363ED6D5" w14:textId="77777777" w:rsidR="00A37913" w:rsidRDefault="00A37913" w:rsidP="005C3607">
      <w:pPr>
        <w:jc w:val="both"/>
        <w:rPr>
          <w:rFonts w:asciiTheme="minorHAnsi" w:hAnsiTheme="minorHAnsi" w:cstheme="minorHAnsi"/>
        </w:rPr>
      </w:pPr>
    </w:p>
    <w:p w14:paraId="43ABBB5F" w14:textId="77777777" w:rsidR="00A37913" w:rsidRDefault="00A37913" w:rsidP="005C3607">
      <w:pPr>
        <w:jc w:val="both"/>
        <w:rPr>
          <w:rFonts w:asciiTheme="minorHAnsi" w:hAnsiTheme="minorHAnsi" w:cstheme="minorHAnsi"/>
        </w:rPr>
      </w:pPr>
    </w:p>
    <w:p w14:paraId="04A7932E" w14:textId="77777777" w:rsidR="00A37913" w:rsidRDefault="00A37913" w:rsidP="005C3607">
      <w:pPr>
        <w:jc w:val="both"/>
        <w:rPr>
          <w:rFonts w:asciiTheme="minorHAnsi" w:hAnsiTheme="minorHAnsi" w:cstheme="minorHAnsi"/>
        </w:rPr>
      </w:pPr>
    </w:p>
    <w:p w14:paraId="640FBACD" w14:textId="494A9504" w:rsidR="00A37913" w:rsidRDefault="00A37913" w:rsidP="005C3607">
      <w:pPr>
        <w:jc w:val="both"/>
        <w:rPr>
          <w:rFonts w:asciiTheme="minorHAnsi" w:hAnsiTheme="minorHAnsi" w:cstheme="minorHAnsi"/>
        </w:rPr>
      </w:pPr>
    </w:p>
    <w:p w14:paraId="4D4392CB" w14:textId="376F49DB" w:rsidR="002D629D" w:rsidRDefault="002D629D" w:rsidP="005C3607">
      <w:pPr>
        <w:jc w:val="both"/>
        <w:rPr>
          <w:rFonts w:asciiTheme="minorHAnsi" w:hAnsiTheme="minorHAnsi" w:cstheme="minorHAnsi"/>
        </w:rPr>
      </w:pPr>
    </w:p>
    <w:p w14:paraId="43711B58" w14:textId="015DBC5D" w:rsidR="002D629D" w:rsidRDefault="002D629D" w:rsidP="005C3607">
      <w:pPr>
        <w:jc w:val="both"/>
        <w:rPr>
          <w:rFonts w:asciiTheme="minorHAnsi" w:hAnsiTheme="minorHAnsi" w:cstheme="minorHAnsi"/>
        </w:rPr>
      </w:pPr>
    </w:p>
    <w:p w14:paraId="040FF94E" w14:textId="35D5CB87" w:rsidR="002D629D" w:rsidRDefault="002D629D" w:rsidP="005C3607">
      <w:pPr>
        <w:jc w:val="both"/>
        <w:rPr>
          <w:rFonts w:asciiTheme="minorHAnsi" w:hAnsiTheme="minorHAnsi" w:cstheme="minorHAnsi"/>
        </w:rPr>
      </w:pPr>
    </w:p>
    <w:p w14:paraId="65EDB84F" w14:textId="3C528164" w:rsidR="002D629D" w:rsidRDefault="002D629D" w:rsidP="005C3607">
      <w:pPr>
        <w:jc w:val="both"/>
        <w:rPr>
          <w:rFonts w:asciiTheme="minorHAnsi" w:hAnsiTheme="minorHAnsi" w:cstheme="minorHAnsi"/>
        </w:rPr>
      </w:pPr>
    </w:p>
    <w:p w14:paraId="443AAF32" w14:textId="71409378" w:rsidR="002D629D" w:rsidRDefault="002D629D" w:rsidP="005C3607">
      <w:pPr>
        <w:jc w:val="both"/>
        <w:rPr>
          <w:rFonts w:asciiTheme="minorHAnsi" w:hAnsiTheme="minorHAnsi" w:cstheme="minorHAnsi"/>
        </w:rPr>
      </w:pPr>
    </w:p>
    <w:p w14:paraId="5566639F" w14:textId="379C038F" w:rsidR="002D629D" w:rsidRDefault="002D629D" w:rsidP="005C3607">
      <w:pPr>
        <w:jc w:val="both"/>
        <w:rPr>
          <w:rFonts w:asciiTheme="minorHAnsi" w:hAnsiTheme="minorHAnsi" w:cstheme="minorHAnsi"/>
        </w:rPr>
      </w:pPr>
    </w:p>
    <w:p w14:paraId="774152B9" w14:textId="656640C1" w:rsidR="002D629D" w:rsidRDefault="002D629D" w:rsidP="005C3607">
      <w:pPr>
        <w:jc w:val="both"/>
        <w:rPr>
          <w:rFonts w:asciiTheme="minorHAnsi" w:hAnsiTheme="minorHAnsi" w:cstheme="minorHAnsi"/>
        </w:rPr>
      </w:pPr>
    </w:p>
    <w:p w14:paraId="1ECF2739" w14:textId="7C11D6CC" w:rsidR="002D629D" w:rsidRDefault="002D629D" w:rsidP="005C3607">
      <w:pPr>
        <w:jc w:val="both"/>
        <w:rPr>
          <w:rFonts w:asciiTheme="minorHAnsi" w:hAnsiTheme="minorHAnsi" w:cstheme="minorHAnsi"/>
        </w:rPr>
      </w:pPr>
    </w:p>
    <w:p w14:paraId="536A490B" w14:textId="3A4C95B5" w:rsidR="002D629D" w:rsidRDefault="002D629D" w:rsidP="005C3607">
      <w:pPr>
        <w:jc w:val="both"/>
        <w:rPr>
          <w:rFonts w:asciiTheme="minorHAnsi" w:hAnsiTheme="minorHAnsi" w:cstheme="minorHAnsi"/>
        </w:rPr>
      </w:pPr>
    </w:p>
    <w:p w14:paraId="27181CB1" w14:textId="2E81079B" w:rsidR="002D629D" w:rsidRDefault="002D629D" w:rsidP="005C3607">
      <w:pPr>
        <w:jc w:val="both"/>
        <w:rPr>
          <w:rFonts w:asciiTheme="minorHAnsi" w:hAnsiTheme="minorHAnsi" w:cstheme="minorHAnsi"/>
        </w:rPr>
      </w:pPr>
    </w:p>
    <w:p w14:paraId="270D85D3" w14:textId="39D4B961" w:rsidR="002D629D" w:rsidRDefault="002D629D" w:rsidP="005C3607">
      <w:pPr>
        <w:jc w:val="both"/>
        <w:rPr>
          <w:rFonts w:asciiTheme="minorHAnsi" w:hAnsiTheme="minorHAnsi" w:cstheme="minorHAnsi"/>
        </w:rPr>
      </w:pPr>
    </w:p>
    <w:p w14:paraId="30D89B27" w14:textId="77777777" w:rsidR="002D629D" w:rsidRDefault="002D629D" w:rsidP="005C3607">
      <w:pPr>
        <w:jc w:val="both"/>
        <w:rPr>
          <w:rFonts w:asciiTheme="minorHAnsi" w:hAnsiTheme="minorHAnsi" w:cstheme="minorHAnsi"/>
        </w:rPr>
      </w:pPr>
    </w:p>
    <w:p w14:paraId="65469718" w14:textId="77777777" w:rsidR="00A37913" w:rsidRDefault="00A37913" w:rsidP="005C3607">
      <w:pPr>
        <w:jc w:val="both"/>
        <w:rPr>
          <w:rFonts w:asciiTheme="minorHAnsi" w:hAnsiTheme="minorHAnsi" w:cstheme="minorHAnsi"/>
        </w:rPr>
      </w:pPr>
    </w:p>
    <w:p w14:paraId="6C6A6852" w14:textId="4A7E2B0E" w:rsidR="00AF7F98" w:rsidRPr="005C3607" w:rsidRDefault="00AF7F98" w:rsidP="005C3607">
      <w:pPr>
        <w:jc w:val="both"/>
        <w:rPr>
          <w:rFonts w:asciiTheme="minorHAnsi" w:hAnsiTheme="minorHAnsi" w:cstheme="minorHAnsi"/>
        </w:rPr>
      </w:pPr>
      <w:r w:rsidRPr="005C3607">
        <w:rPr>
          <w:rFonts w:asciiTheme="minorHAnsi" w:hAnsiTheme="minorHAnsi" w:cstheme="minorHAnsi"/>
        </w:rPr>
        <w:t>Y</w:t>
      </w:r>
      <w:r w:rsidR="003C6FC9" w:rsidRPr="005C3607">
        <w:rPr>
          <w:rFonts w:asciiTheme="minorHAnsi" w:hAnsiTheme="minorHAnsi" w:cstheme="minorHAnsi"/>
        </w:rPr>
        <w:t>o</w:t>
      </w:r>
      <w:r w:rsidRPr="005C3607">
        <w:rPr>
          <w:rFonts w:asciiTheme="minorHAnsi" w:hAnsiTheme="minorHAnsi" w:cstheme="minorHAnsi"/>
        </w:rPr>
        <w:t xml:space="preserve">, </w:t>
      </w:r>
      <w:r w:rsidR="00D54F1D">
        <w:rPr>
          <w:rFonts w:asciiTheme="minorHAnsi" w:hAnsiTheme="minorHAnsi" w:cstheme="minorHAnsi"/>
          <w:b/>
          <w:lang w:val="es-DO" w:eastAsia="es-ES"/>
        </w:rPr>
        <w:t>________________</w:t>
      </w:r>
      <w:r w:rsidRPr="005C3607">
        <w:rPr>
          <w:rFonts w:asciiTheme="minorHAnsi" w:hAnsiTheme="minorHAnsi" w:cstheme="minorHAnsi"/>
          <w:lang w:val="es-DO" w:eastAsia="es-ES"/>
        </w:rPr>
        <w:t xml:space="preserve">, Notario Público de los del Número para el Distrito Nacional, con Matrícula número </w:t>
      </w:r>
      <w:r w:rsidR="00D54F1D">
        <w:rPr>
          <w:rFonts w:asciiTheme="minorHAnsi" w:hAnsiTheme="minorHAnsi" w:cstheme="minorHAnsi"/>
          <w:lang w:val="es-DO" w:eastAsia="es-ES"/>
        </w:rPr>
        <w:t>__________</w:t>
      </w:r>
      <w:r w:rsidRPr="005C3607">
        <w:rPr>
          <w:rFonts w:asciiTheme="minorHAnsi" w:hAnsiTheme="minorHAnsi" w:cstheme="minorHAnsi"/>
          <w:lang w:val="es-DO" w:eastAsia="es-ES"/>
        </w:rPr>
        <w:t xml:space="preserve">, portadora de la cédula de identidad y electoral número </w:t>
      </w:r>
      <w:r w:rsidR="00D54F1D">
        <w:rPr>
          <w:rFonts w:asciiTheme="minorHAnsi" w:hAnsiTheme="minorHAnsi" w:cstheme="minorHAnsi"/>
          <w:lang w:val="es-DO" w:eastAsia="es-ES"/>
        </w:rPr>
        <w:t>______________</w:t>
      </w:r>
      <w:r w:rsidRPr="005C3607">
        <w:rPr>
          <w:rFonts w:asciiTheme="minorHAnsi" w:hAnsiTheme="minorHAnsi" w:cstheme="minorHAnsi"/>
          <w:lang w:val="es-DO" w:eastAsia="es-ES"/>
        </w:rPr>
        <w:t xml:space="preserve">, con Estudio ubicado en la calle </w:t>
      </w:r>
      <w:r w:rsidR="00D54F1D">
        <w:rPr>
          <w:rFonts w:asciiTheme="minorHAnsi" w:hAnsiTheme="minorHAnsi" w:cstheme="minorHAnsi"/>
          <w:lang w:val="es-DO" w:eastAsia="es-ES"/>
        </w:rPr>
        <w:t>______________</w:t>
      </w:r>
      <w:r w:rsidRPr="005C3607">
        <w:rPr>
          <w:rFonts w:asciiTheme="minorHAnsi" w:hAnsiTheme="minorHAnsi" w:cstheme="minorHAnsi"/>
          <w:lang w:val="es-DO" w:eastAsia="es-ES"/>
        </w:rPr>
        <w:t xml:space="preserve"> número </w:t>
      </w:r>
      <w:r w:rsidR="00D54F1D">
        <w:rPr>
          <w:rFonts w:asciiTheme="minorHAnsi" w:hAnsiTheme="minorHAnsi" w:cstheme="minorHAnsi"/>
          <w:lang w:val="es-DO" w:eastAsia="es-ES"/>
        </w:rPr>
        <w:t>_______</w:t>
      </w:r>
      <w:r w:rsidRPr="005C3607">
        <w:rPr>
          <w:rFonts w:asciiTheme="minorHAnsi" w:hAnsiTheme="minorHAnsi" w:cstheme="minorHAnsi"/>
          <w:lang w:val="es-DO" w:eastAsia="es-ES"/>
        </w:rPr>
        <w:t>, de esta ciudad de Santo Domingo</w:t>
      </w:r>
      <w:r w:rsidRPr="005C3607">
        <w:rPr>
          <w:rFonts w:asciiTheme="minorHAnsi" w:hAnsiTheme="minorHAnsi" w:cstheme="minorHAnsi"/>
        </w:rPr>
        <w:t>, Distrito Nacional; </w:t>
      </w:r>
      <w:r w:rsidRPr="005C3607">
        <w:rPr>
          <w:rFonts w:asciiTheme="minorHAnsi" w:hAnsiTheme="minorHAnsi" w:cstheme="minorHAnsi"/>
          <w:b/>
        </w:rPr>
        <w:t>CERTIFICO Y DOY FE:</w:t>
      </w:r>
      <w:r w:rsidR="0052672F" w:rsidRPr="005C3607">
        <w:rPr>
          <w:rFonts w:asciiTheme="minorHAnsi" w:hAnsiTheme="minorHAnsi" w:cs="Calibri"/>
          <w:color w:val="000000"/>
          <w:lang w:val="es-DO"/>
        </w:rPr>
        <w:t xml:space="preserve"> que las firmas que anteceden fueron puestas en mi presencia, libre y voluntariamente, por los señores </w:t>
      </w:r>
      <w:r w:rsidR="00984DCA" w:rsidRPr="005C3607">
        <w:rPr>
          <w:rFonts w:asciiTheme="minorHAnsi" w:hAnsiTheme="minorHAnsi" w:cs="Calibri"/>
          <w:b/>
          <w:color w:val="000000"/>
          <w:lang w:val="es-DO"/>
        </w:rPr>
        <w:t xml:space="preserve">HENRY SAHDALÁ </w:t>
      </w:r>
      <w:r w:rsidR="00481FC7" w:rsidRPr="005C3607">
        <w:rPr>
          <w:rFonts w:asciiTheme="minorHAnsi" w:hAnsiTheme="minorHAnsi" w:cs="Calibri"/>
          <w:b/>
          <w:color w:val="000000"/>
          <w:lang w:val="es-DO"/>
        </w:rPr>
        <w:lastRenderedPageBreak/>
        <w:t xml:space="preserve">DUMIT </w:t>
      </w:r>
      <w:r w:rsidR="002D64DF">
        <w:rPr>
          <w:rFonts w:asciiTheme="minorHAnsi" w:hAnsiTheme="minorHAnsi" w:cs="Calibri"/>
          <w:b/>
          <w:color w:val="000000"/>
          <w:lang w:val="es-DO"/>
        </w:rPr>
        <w:t>y ________________________</w:t>
      </w:r>
      <w:r w:rsidR="0052672F" w:rsidRPr="005C3607">
        <w:rPr>
          <w:rFonts w:asciiTheme="minorHAnsi" w:hAnsiTheme="minorHAnsi" w:cs="Calibri"/>
          <w:color w:val="000000"/>
          <w:lang w:val="es-DO"/>
        </w:rPr>
        <w:t>, de generales que constan, quienes me han declarado que son las mismas que acostumbran a usar en todos sus actos públicos y privados. En la Ciudad de Santo Domingo, Distrito Nacional, Capital de la República Dominicana</w:t>
      </w:r>
      <w:r w:rsidR="0052672F" w:rsidRPr="0092586B">
        <w:rPr>
          <w:rFonts w:asciiTheme="minorHAnsi" w:hAnsiTheme="minorHAnsi" w:cs="Calibri"/>
          <w:color w:val="000000"/>
          <w:lang w:val="es-DO"/>
        </w:rPr>
        <w:t>,</w:t>
      </w:r>
      <w:r w:rsidR="004248CB" w:rsidRPr="0092586B">
        <w:rPr>
          <w:rFonts w:asciiTheme="minorHAnsi" w:hAnsiTheme="minorHAnsi" w:cs="Calibri"/>
          <w:color w:val="000000"/>
          <w:lang w:val="es-DO"/>
        </w:rPr>
        <w:t xml:space="preserve"> </w:t>
      </w:r>
      <w:r w:rsidR="00D3259D" w:rsidRPr="0092586B">
        <w:rPr>
          <w:rFonts w:asciiTheme="minorHAnsi" w:hAnsiTheme="minorHAnsi" w:cs="Calibri"/>
          <w:color w:val="000000"/>
          <w:lang w:val="es-DO"/>
        </w:rPr>
        <w:t>a los</w:t>
      </w:r>
      <w:r w:rsidR="004248CB" w:rsidRPr="0092586B">
        <w:rPr>
          <w:rFonts w:asciiTheme="minorHAnsi" w:hAnsiTheme="minorHAnsi" w:cs="Calibri"/>
          <w:color w:val="000000"/>
          <w:lang w:val="es-DO"/>
        </w:rPr>
        <w:t xml:space="preserve"> </w:t>
      </w:r>
      <w:r w:rsidR="00B64EB2">
        <w:rPr>
          <w:rFonts w:asciiTheme="minorHAnsi" w:hAnsiTheme="minorHAnsi" w:cs="Calibri"/>
          <w:color w:val="000000"/>
          <w:lang w:val="es-DO"/>
        </w:rPr>
        <w:t>____</w:t>
      </w:r>
      <w:r w:rsidR="00F15894" w:rsidRPr="0045086F">
        <w:rPr>
          <w:rFonts w:asciiTheme="minorHAnsi" w:hAnsiTheme="minorHAnsi" w:cs="Calibri"/>
          <w:color w:val="000000"/>
          <w:lang w:val="es-DO"/>
        </w:rPr>
        <w:t>(</w:t>
      </w:r>
      <w:r w:rsidR="00B64EB2">
        <w:rPr>
          <w:rFonts w:asciiTheme="minorHAnsi" w:hAnsiTheme="minorHAnsi" w:cs="Calibri"/>
          <w:color w:val="000000"/>
          <w:lang w:val="es-DO"/>
        </w:rPr>
        <w:t>___</w:t>
      </w:r>
      <w:r w:rsidR="00F15894" w:rsidRPr="0092586B">
        <w:rPr>
          <w:rFonts w:asciiTheme="minorHAnsi" w:hAnsiTheme="minorHAnsi" w:cs="Calibri"/>
          <w:color w:val="000000"/>
          <w:lang w:val="es-DO"/>
        </w:rPr>
        <w:t>) días del mes de</w:t>
      </w:r>
      <w:r w:rsidR="00F15894" w:rsidRPr="0092586B">
        <w:rPr>
          <w:rFonts w:asciiTheme="minorHAnsi" w:hAnsiTheme="minorHAnsi" w:cs="Calibri"/>
          <w:color w:val="000000"/>
          <w:lang w:val="es-DO"/>
        </w:rPr>
        <w:softHyphen/>
      </w:r>
      <w:r w:rsidR="00F15894" w:rsidRPr="0092586B">
        <w:rPr>
          <w:rFonts w:asciiTheme="minorHAnsi" w:hAnsiTheme="minorHAnsi" w:cs="Calibri"/>
          <w:color w:val="000000"/>
          <w:lang w:val="es-DO"/>
        </w:rPr>
        <w:softHyphen/>
      </w:r>
      <w:r w:rsidR="00F15894" w:rsidRPr="0092586B">
        <w:rPr>
          <w:rFonts w:asciiTheme="minorHAnsi" w:hAnsiTheme="minorHAnsi" w:cs="Calibri"/>
          <w:color w:val="000000"/>
          <w:lang w:val="es-DO"/>
        </w:rPr>
        <w:softHyphen/>
        <w:t xml:space="preserve"> </w:t>
      </w:r>
      <w:r w:rsidR="00B64EB2">
        <w:rPr>
          <w:rFonts w:asciiTheme="minorHAnsi" w:hAnsiTheme="minorHAnsi" w:cs="Calibri"/>
          <w:color w:val="000000"/>
          <w:lang w:val="es-DO"/>
        </w:rPr>
        <w:t>____</w:t>
      </w:r>
      <w:r w:rsidR="00F15894" w:rsidRPr="0092586B">
        <w:rPr>
          <w:rFonts w:asciiTheme="minorHAnsi" w:hAnsiTheme="minorHAnsi" w:cs="Calibri"/>
          <w:color w:val="000000"/>
          <w:lang w:val="es-DO"/>
        </w:rPr>
        <w:t>del año dos mil veint</w:t>
      </w:r>
      <w:r w:rsidR="00B64EB2">
        <w:rPr>
          <w:rFonts w:asciiTheme="minorHAnsi" w:hAnsiTheme="minorHAnsi" w:cs="Calibri"/>
          <w:color w:val="000000"/>
          <w:lang w:val="es-DO"/>
        </w:rPr>
        <w:t>iuno</w:t>
      </w:r>
      <w:r w:rsidR="00F15894" w:rsidRPr="0092586B">
        <w:rPr>
          <w:rFonts w:asciiTheme="minorHAnsi" w:hAnsiTheme="minorHAnsi" w:cs="Calibri"/>
          <w:color w:val="000000"/>
          <w:lang w:val="es-DO"/>
        </w:rPr>
        <w:t xml:space="preserve"> (202</w:t>
      </w:r>
      <w:r w:rsidR="00B64EB2">
        <w:rPr>
          <w:rFonts w:asciiTheme="minorHAnsi" w:hAnsiTheme="minorHAnsi" w:cs="Calibri"/>
          <w:color w:val="000000"/>
          <w:lang w:val="es-DO"/>
        </w:rPr>
        <w:t>1</w:t>
      </w:r>
      <w:r w:rsidR="00F15894" w:rsidRPr="0092586B">
        <w:rPr>
          <w:rFonts w:asciiTheme="minorHAnsi" w:hAnsiTheme="minorHAnsi" w:cs="Calibri"/>
          <w:color w:val="000000"/>
          <w:lang w:val="es-DO"/>
        </w:rPr>
        <w:t>).</w:t>
      </w:r>
    </w:p>
    <w:p w14:paraId="49310C4C" w14:textId="0BABE3D8" w:rsidR="00AF7F98" w:rsidRPr="005C3607" w:rsidRDefault="00D54F1D" w:rsidP="005C3607">
      <w:pPr>
        <w:ind w:left="3600"/>
        <w:jc w:val="both"/>
        <w:rPr>
          <w:rFonts w:asciiTheme="minorHAnsi" w:hAnsiTheme="minorHAnsi" w:cstheme="minorHAnsi"/>
          <w:b/>
          <w:lang w:val="es-DO" w:eastAsia="es-ES"/>
        </w:rPr>
      </w:pPr>
      <w:r>
        <w:rPr>
          <w:rFonts w:asciiTheme="minorHAnsi" w:hAnsiTheme="minorHAnsi" w:cstheme="minorHAnsi"/>
          <w:b/>
          <w:lang w:val="es-DO" w:eastAsia="es-ES"/>
        </w:rPr>
        <w:t>_____________________</w:t>
      </w:r>
    </w:p>
    <w:p w14:paraId="5143602B" w14:textId="62D11818" w:rsidR="0052672F" w:rsidRPr="005C3607" w:rsidRDefault="00AF7F98" w:rsidP="005C3607">
      <w:pPr>
        <w:ind w:left="3600"/>
        <w:jc w:val="both"/>
        <w:rPr>
          <w:rFonts w:asciiTheme="minorHAnsi" w:hAnsiTheme="minorHAnsi" w:cstheme="minorHAnsi"/>
          <w:b/>
          <w:color w:val="000000"/>
          <w:lang w:val="es-DO"/>
        </w:rPr>
      </w:pPr>
      <w:r w:rsidRPr="005C3607">
        <w:rPr>
          <w:rFonts w:asciiTheme="minorHAnsi" w:hAnsiTheme="minorHAnsi" w:cstheme="minorHAnsi"/>
        </w:rPr>
        <w:t xml:space="preserve">          Notario Público</w:t>
      </w:r>
    </w:p>
    <w:sectPr w:rsidR="0052672F" w:rsidRPr="005C3607" w:rsidSect="002D64DF">
      <w:headerReference w:type="even" r:id="rId8"/>
      <w:footerReference w:type="even" r:id="rId9"/>
      <w:footerReference w:type="default" r:id="rId10"/>
      <w:pgSz w:w="12242" w:h="15842" w:code="1"/>
      <w:pgMar w:top="0" w:right="1622" w:bottom="90" w:left="1350" w:header="675" w:footer="765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EE6F47" w14:textId="77777777" w:rsidR="00C54A42" w:rsidRDefault="00C54A42">
      <w:r>
        <w:separator/>
      </w:r>
    </w:p>
  </w:endnote>
  <w:endnote w:type="continuationSeparator" w:id="0">
    <w:p w14:paraId="20642B0E" w14:textId="77777777" w:rsidR="00C54A42" w:rsidRDefault="00C54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2D8EE4" w14:textId="77777777" w:rsidR="00C54A42" w:rsidRDefault="00C54A4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DCF84F1" w14:textId="77777777" w:rsidR="00C54A42" w:rsidRDefault="00C54A4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95511174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14:paraId="43D647D8" w14:textId="437448F2" w:rsidR="00C54A42" w:rsidRDefault="00C54A42">
            <w:pPr>
              <w:pStyle w:val="Foo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7</w:t>
            </w:r>
            <w:r>
              <w:rPr>
                <w:b/>
                <w:bCs/>
              </w:rPr>
              <w:fldChar w:fldCharType="end"/>
            </w:r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7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0E8EFE37" w14:textId="0CEF1334" w:rsidR="00C54A42" w:rsidRDefault="00C54A42">
    <w:pPr>
      <w:pStyle w:val="Footer"/>
      <w:ind w:right="360"/>
    </w:pPr>
  </w:p>
  <w:p w14:paraId="4AC05FAC" w14:textId="77777777" w:rsidR="00C54A42" w:rsidRDefault="00C54A4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379763" w14:textId="77777777" w:rsidR="00C54A42" w:rsidRDefault="00C54A42">
      <w:r>
        <w:separator/>
      </w:r>
    </w:p>
  </w:footnote>
  <w:footnote w:type="continuationSeparator" w:id="0">
    <w:p w14:paraId="3FDB12F4" w14:textId="77777777" w:rsidR="00C54A42" w:rsidRDefault="00C54A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A45177" w14:textId="77777777" w:rsidR="00C54A42" w:rsidRDefault="00C54A4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8D60A8A" w14:textId="77777777" w:rsidR="00C54A42" w:rsidRDefault="00C54A42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9E266D"/>
    <w:multiLevelType w:val="hybridMultilevel"/>
    <w:tmpl w:val="D95EA77A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75DCF"/>
    <w:multiLevelType w:val="hybridMultilevel"/>
    <w:tmpl w:val="C35AD940"/>
    <w:lvl w:ilvl="0" w:tplc="7780E8A6"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647656"/>
    <w:multiLevelType w:val="hybridMultilevel"/>
    <w:tmpl w:val="F3767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7B6E9A"/>
    <w:multiLevelType w:val="hybridMultilevel"/>
    <w:tmpl w:val="252EAD78"/>
    <w:lvl w:ilvl="0" w:tplc="5C56D886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lang w:val="es-D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406F3D"/>
    <w:multiLevelType w:val="multilevel"/>
    <w:tmpl w:val="76E48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AF15FD3"/>
    <w:multiLevelType w:val="hybridMultilevel"/>
    <w:tmpl w:val="D390C244"/>
    <w:lvl w:ilvl="0" w:tplc="1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AF51676"/>
    <w:multiLevelType w:val="hybridMultilevel"/>
    <w:tmpl w:val="B48AA5D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B945096"/>
    <w:multiLevelType w:val="hybridMultilevel"/>
    <w:tmpl w:val="F950295E"/>
    <w:lvl w:ilvl="0" w:tplc="1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B72B9D"/>
    <w:multiLevelType w:val="hybridMultilevel"/>
    <w:tmpl w:val="9E1663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28816DB"/>
    <w:multiLevelType w:val="hybridMultilevel"/>
    <w:tmpl w:val="F49CBB86"/>
    <w:lvl w:ilvl="0" w:tplc="1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4547F1C"/>
    <w:multiLevelType w:val="multilevel"/>
    <w:tmpl w:val="70863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8A52339"/>
    <w:multiLevelType w:val="multilevel"/>
    <w:tmpl w:val="F5E4E76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 w15:restartNumberingAfterBreak="0">
    <w:nsid w:val="24CA0900"/>
    <w:multiLevelType w:val="hybridMultilevel"/>
    <w:tmpl w:val="C75ED73A"/>
    <w:lvl w:ilvl="0" w:tplc="04090017">
      <w:start w:val="1"/>
      <w:numFmt w:val="lowerLetter"/>
      <w:lvlText w:val="%1)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 w15:restartNumberingAfterBreak="0">
    <w:nsid w:val="28CE23BA"/>
    <w:multiLevelType w:val="multilevel"/>
    <w:tmpl w:val="A386E13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 w15:restartNumberingAfterBreak="0">
    <w:nsid w:val="29B36581"/>
    <w:multiLevelType w:val="hybridMultilevel"/>
    <w:tmpl w:val="B4024898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AA3D9A"/>
    <w:multiLevelType w:val="hybridMultilevel"/>
    <w:tmpl w:val="DBBE82A2"/>
    <w:lvl w:ilvl="0" w:tplc="6C347D4E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Batang" w:hAnsi="Symbol" w:cs="Aria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1119CF"/>
    <w:multiLevelType w:val="multilevel"/>
    <w:tmpl w:val="983A94C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  <w:color w:val="auto"/>
      </w:rPr>
    </w:lvl>
  </w:abstractNum>
  <w:abstractNum w:abstractNumId="17" w15:restartNumberingAfterBreak="0">
    <w:nsid w:val="34AE366C"/>
    <w:multiLevelType w:val="hybridMultilevel"/>
    <w:tmpl w:val="134A732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9A3BE1"/>
    <w:multiLevelType w:val="multilevel"/>
    <w:tmpl w:val="CB7AB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99432C7"/>
    <w:multiLevelType w:val="multilevel"/>
    <w:tmpl w:val="4EE4D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22679D3"/>
    <w:multiLevelType w:val="hybridMultilevel"/>
    <w:tmpl w:val="F6D04A54"/>
    <w:lvl w:ilvl="0" w:tplc="8B14148C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C57AB4"/>
    <w:multiLevelType w:val="hybridMultilevel"/>
    <w:tmpl w:val="1AAC83C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F50BC5"/>
    <w:multiLevelType w:val="hybridMultilevel"/>
    <w:tmpl w:val="4E50DFA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3" w15:restartNumberingAfterBreak="0">
    <w:nsid w:val="4E7523F9"/>
    <w:multiLevelType w:val="hybridMultilevel"/>
    <w:tmpl w:val="5FB2C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1935C3"/>
    <w:multiLevelType w:val="hybridMultilevel"/>
    <w:tmpl w:val="65A00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017F1F"/>
    <w:multiLevelType w:val="multilevel"/>
    <w:tmpl w:val="358E15AA"/>
    <w:lvl w:ilvl="0">
      <w:start w:val="1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6" w15:restartNumberingAfterBreak="0">
    <w:nsid w:val="603E6751"/>
    <w:multiLevelType w:val="hybridMultilevel"/>
    <w:tmpl w:val="C13A62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lang w:val="es-D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954E7A"/>
    <w:multiLevelType w:val="hybridMultilevel"/>
    <w:tmpl w:val="B9267FE0"/>
    <w:lvl w:ilvl="0" w:tplc="1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FF3159E"/>
    <w:multiLevelType w:val="multilevel"/>
    <w:tmpl w:val="2BA6E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0441E02"/>
    <w:multiLevelType w:val="hybridMultilevel"/>
    <w:tmpl w:val="EB688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A85BDF"/>
    <w:multiLevelType w:val="hybridMultilevel"/>
    <w:tmpl w:val="F98AAFB4"/>
    <w:lvl w:ilvl="0" w:tplc="C7D02DDE">
      <w:start w:val="1"/>
      <w:numFmt w:val="lowerLetter"/>
      <w:lvlText w:val="%1)"/>
      <w:lvlJc w:val="left"/>
      <w:pPr>
        <w:tabs>
          <w:tab w:val="num" w:pos="630"/>
        </w:tabs>
        <w:ind w:left="63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  <w:rPr>
        <w:rFonts w:cs="Times New Roman"/>
      </w:rPr>
    </w:lvl>
  </w:abstractNum>
  <w:abstractNum w:abstractNumId="31" w15:restartNumberingAfterBreak="0">
    <w:nsid w:val="77264804"/>
    <w:multiLevelType w:val="hybridMultilevel"/>
    <w:tmpl w:val="13B084B8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886C0E"/>
    <w:multiLevelType w:val="multilevel"/>
    <w:tmpl w:val="4CB08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7A248EE"/>
    <w:multiLevelType w:val="hybridMultilevel"/>
    <w:tmpl w:val="0A522A0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78065BCE"/>
    <w:multiLevelType w:val="hybridMultilevel"/>
    <w:tmpl w:val="90DA6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B61E64"/>
    <w:multiLevelType w:val="multilevel"/>
    <w:tmpl w:val="30161762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auto"/>
      </w:rPr>
    </w:lvl>
  </w:abstractNum>
  <w:abstractNum w:abstractNumId="36" w15:restartNumberingAfterBreak="0">
    <w:nsid w:val="7C063950"/>
    <w:multiLevelType w:val="multilevel"/>
    <w:tmpl w:val="D3B42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E067168"/>
    <w:multiLevelType w:val="hybridMultilevel"/>
    <w:tmpl w:val="F146C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8B5C31"/>
    <w:multiLevelType w:val="hybridMultilevel"/>
    <w:tmpl w:val="2684F1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3"/>
  </w:num>
  <w:num w:numId="3">
    <w:abstractNumId w:val="16"/>
  </w:num>
  <w:num w:numId="4">
    <w:abstractNumId w:val="11"/>
  </w:num>
  <w:num w:numId="5">
    <w:abstractNumId w:val="35"/>
  </w:num>
  <w:num w:numId="6">
    <w:abstractNumId w:val="25"/>
  </w:num>
  <w:num w:numId="7">
    <w:abstractNumId w:val="3"/>
  </w:num>
  <w:num w:numId="8">
    <w:abstractNumId w:val="26"/>
  </w:num>
  <w:num w:numId="9">
    <w:abstractNumId w:val="5"/>
  </w:num>
  <w:num w:numId="10">
    <w:abstractNumId w:val="17"/>
  </w:num>
  <w:num w:numId="11">
    <w:abstractNumId w:val="21"/>
  </w:num>
  <w:num w:numId="12">
    <w:abstractNumId w:val="33"/>
  </w:num>
  <w:num w:numId="13">
    <w:abstractNumId w:val="20"/>
  </w:num>
  <w:num w:numId="14">
    <w:abstractNumId w:val="38"/>
  </w:num>
  <w:num w:numId="15">
    <w:abstractNumId w:val="34"/>
  </w:num>
  <w:num w:numId="16">
    <w:abstractNumId w:val="23"/>
  </w:num>
  <w:num w:numId="17">
    <w:abstractNumId w:val="29"/>
  </w:num>
  <w:num w:numId="18">
    <w:abstractNumId w:val="31"/>
  </w:num>
  <w:num w:numId="19">
    <w:abstractNumId w:val="8"/>
  </w:num>
  <w:num w:numId="20">
    <w:abstractNumId w:val="37"/>
  </w:num>
  <w:num w:numId="21">
    <w:abstractNumId w:val="2"/>
  </w:num>
  <w:num w:numId="22">
    <w:abstractNumId w:val="7"/>
  </w:num>
  <w:num w:numId="23">
    <w:abstractNumId w:val="0"/>
  </w:num>
  <w:num w:numId="24">
    <w:abstractNumId w:val="24"/>
  </w:num>
  <w:num w:numId="25">
    <w:abstractNumId w:val="12"/>
  </w:num>
  <w:num w:numId="26">
    <w:abstractNumId w:val="22"/>
  </w:num>
  <w:num w:numId="27">
    <w:abstractNumId w:val="15"/>
  </w:num>
  <w:num w:numId="28">
    <w:abstractNumId w:val="6"/>
  </w:num>
  <w:num w:numId="29">
    <w:abstractNumId w:val="14"/>
  </w:num>
  <w:num w:numId="30">
    <w:abstractNumId w:val="1"/>
  </w:num>
  <w:num w:numId="31">
    <w:abstractNumId w:val="9"/>
  </w:num>
  <w:num w:numId="32">
    <w:abstractNumId w:val="27"/>
  </w:num>
  <w:num w:numId="33">
    <w:abstractNumId w:val="10"/>
  </w:num>
  <w:num w:numId="34">
    <w:abstractNumId w:val="19"/>
  </w:num>
  <w:num w:numId="35">
    <w:abstractNumId w:val="28"/>
  </w:num>
  <w:num w:numId="36">
    <w:abstractNumId w:val="4"/>
  </w:num>
  <w:num w:numId="37">
    <w:abstractNumId w:val="36"/>
  </w:num>
  <w:num w:numId="38">
    <w:abstractNumId w:val="18"/>
  </w:num>
  <w:num w:numId="39">
    <w:abstractNumId w:val="3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36"/>
  <w:displayHorizontalDrawingGridEvery w:val="2"/>
  <w:displayVerticalDrawingGridEvery w:val="2"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EDF"/>
    <w:rsid w:val="00007340"/>
    <w:rsid w:val="00016404"/>
    <w:rsid w:val="00016D1C"/>
    <w:rsid w:val="00021713"/>
    <w:rsid w:val="00023ABD"/>
    <w:rsid w:val="000313C1"/>
    <w:rsid w:val="00033C2E"/>
    <w:rsid w:val="00037FAD"/>
    <w:rsid w:val="00042AE4"/>
    <w:rsid w:val="000465CC"/>
    <w:rsid w:val="00046BEE"/>
    <w:rsid w:val="000504CD"/>
    <w:rsid w:val="000546DF"/>
    <w:rsid w:val="00060A3C"/>
    <w:rsid w:val="000624AF"/>
    <w:rsid w:val="000626D8"/>
    <w:rsid w:val="000670E5"/>
    <w:rsid w:val="000676BC"/>
    <w:rsid w:val="00072396"/>
    <w:rsid w:val="000736FB"/>
    <w:rsid w:val="00076961"/>
    <w:rsid w:val="00077D08"/>
    <w:rsid w:val="00082F1D"/>
    <w:rsid w:val="00086A32"/>
    <w:rsid w:val="00086F46"/>
    <w:rsid w:val="0009100D"/>
    <w:rsid w:val="00092B9E"/>
    <w:rsid w:val="00094C20"/>
    <w:rsid w:val="00097A67"/>
    <w:rsid w:val="000A0463"/>
    <w:rsid w:val="000A189F"/>
    <w:rsid w:val="000A3F5C"/>
    <w:rsid w:val="000A7D55"/>
    <w:rsid w:val="000B2585"/>
    <w:rsid w:val="000C06BE"/>
    <w:rsid w:val="000C51FF"/>
    <w:rsid w:val="000D05D6"/>
    <w:rsid w:val="000E2C08"/>
    <w:rsid w:val="000E2EEA"/>
    <w:rsid w:val="000F2ED2"/>
    <w:rsid w:val="000F3837"/>
    <w:rsid w:val="000F3ABF"/>
    <w:rsid w:val="000F5204"/>
    <w:rsid w:val="000F588B"/>
    <w:rsid w:val="000F5D27"/>
    <w:rsid w:val="000F6E16"/>
    <w:rsid w:val="00100244"/>
    <w:rsid w:val="00113E05"/>
    <w:rsid w:val="0012071F"/>
    <w:rsid w:val="001214DB"/>
    <w:rsid w:val="00125781"/>
    <w:rsid w:val="0012659F"/>
    <w:rsid w:val="00127A3B"/>
    <w:rsid w:val="0013225D"/>
    <w:rsid w:val="00133493"/>
    <w:rsid w:val="00135DFE"/>
    <w:rsid w:val="001362C7"/>
    <w:rsid w:val="00137330"/>
    <w:rsid w:val="001412A3"/>
    <w:rsid w:val="00141DD5"/>
    <w:rsid w:val="00153B33"/>
    <w:rsid w:val="00154728"/>
    <w:rsid w:val="00160C8F"/>
    <w:rsid w:val="00162255"/>
    <w:rsid w:val="00166212"/>
    <w:rsid w:val="00166733"/>
    <w:rsid w:val="00172952"/>
    <w:rsid w:val="00172A13"/>
    <w:rsid w:val="00175091"/>
    <w:rsid w:val="0018683C"/>
    <w:rsid w:val="00186C3C"/>
    <w:rsid w:val="00187C4E"/>
    <w:rsid w:val="00197B7A"/>
    <w:rsid w:val="001A1945"/>
    <w:rsid w:val="001A7A9E"/>
    <w:rsid w:val="001B3E4A"/>
    <w:rsid w:val="001B5095"/>
    <w:rsid w:val="001C4E81"/>
    <w:rsid w:val="001C74E5"/>
    <w:rsid w:val="001C7BBC"/>
    <w:rsid w:val="001D780C"/>
    <w:rsid w:val="001D78F1"/>
    <w:rsid w:val="001E25D4"/>
    <w:rsid w:val="001E3DF3"/>
    <w:rsid w:val="001F3AE4"/>
    <w:rsid w:val="001F5364"/>
    <w:rsid w:val="001F6263"/>
    <w:rsid w:val="001F7368"/>
    <w:rsid w:val="00203327"/>
    <w:rsid w:val="00205534"/>
    <w:rsid w:val="00211B26"/>
    <w:rsid w:val="00212193"/>
    <w:rsid w:val="002151B4"/>
    <w:rsid w:val="0021589D"/>
    <w:rsid w:val="002173FB"/>
    <w:rsid w:val="0022030F"/>
    <w:rsid w:val="00221604"/>
    <w:rsid w:val="002231AB"/>
    <w:rsid w:val="002257ED"/>
    <w:rsid w:val="00226B81"/>
    <w:rsid w:val="00227803"/>
    <w:rsid w:val="002314D5"/>
    <w:rsid w:val="0023350B"/>
    <w:rsid w:val="00236736"/>
    <w:rsid w:val="00236A47"/>
    <w:rsid w:val="00236AA5"/>
    <w:rsid w:val="00236B41"/>
    <w:rsid w:val="0023768A"/>
    <w:rsid w:val="00241CB2"/>
    <w:rsid w:val="00243533"/>
    <w:rsid w:val="002442F5"/>
    <w:rsid w:val="002507AF"/>
    <w:rsid w:val="002556D4"/>
    <w:rsid w:val="002604E8"/>
    <w:rsid w:val="002624BA"/>
    <w:rsid w:val="002636FC"/>
    <w:rsid w:val="00266E14"/>
    <w:rsid w:val="002673DA"/>
    <w:rsid w:val="00267C09"/>
    <w:rsid w:val="00267D42"/>
    <w:rsid w:val="00273109"/>
    <w:rsid w:val="00275293"/>
    <w:rsid w:val="00275D72"/>
    <w:rsid w:val="0027785B"/>
    <w:rsid w:val="00277BA2"/>
    <w:rsid w:val="0028605C"/>
    <w:rsid w:val="00286709"/>
    <w:rsid w:val="002876E8"/>
    <w:rsid w:val="00291DE5"/>
    <w:rsid w:val="00291E7B"/>
    <w:rsid w:val="002922F5"/>
    <w:rsid w:val="002970D5"/>
    <w:rsid w:val="002A27F1"/>
    <w:rsid w:val="002A6FF7"/>
    <w:rsid w:val="002B12BD"/>
    <w:rsid w:val="002B1F95"/>
    <w:rsid w:val="002B3B72"/>
    <w:rsid w:val="002B5AAF"/>
    <w:rsid w:val="002B6845"/>
    <w:rsid w:val="002B7B07"/>
    <w:rsid w:val="002C0EA9"/>
    <w:rsid w:val="002C16B4"/>
    <w:rsid w:val="002C1841"/>
    <w:rsid w:val="002C3DEF"/>
    <w:rsid w:val="002C6808"/>
    <w:rsid w:val="002D122A"/>
    <w:rsid w:val="002D1340"/>
    <w:rsid w:val="002D629D"/>
    <w:rsid w:val="002D64DF"/>
    <w:rsid w:val="002E6CAD"/>
    <w:rsid w:val="002E7AD1"/>
    <w:rsid w:val="002F1086"/>
    <w:rsid w:val="002F1784"/>
    <w:rsid w:val="002F463E"/>
    <w:rsid w:val="002F4BEC"/>
    <w:rsid w:val="003006E8"/>
    <w:rsid w:val="00301D29"/>
    <w:rsid w:val="00303BB7"/>
    <w:rsid w:val="00303C9C"/>
    <w:rsid w:val="003049DA"/>
    <w:rsid w:val="00307164"/>
    <w:rsid w:val="00315444"/>
    <w:rsid w:val="00315B91"/>
    <w:rsid w:val="003207C3"/>
    <w:rsid w:val="003210FD"/>
    <w:rsid w:val="003220B3"/>
    <w:rsid w:val="0032462A"/>
    <w:rsid w:val="00324DF7"/>
    <w:rsid w:val="00326514"/>
    <w:rsid w:val="00332CAA"/>
    <w:rsid w:val="0033324D"/>
    <w:rsid w:val="003346B5"/>
    <w:rsid w:val="00334F4D"/>
    <w:rsid w:val="0033751E"/>
    <w:rsid w:val="00340C31"/>
    <w:rsid w:val="00341A55"/>
    <w:rsid w:val="003422B9"/>
    <w:rsid w:val="0034370E"/>
    <w:rsid w:val="00344D2B"/>
    <w:rsid w:val="003458E9"/>
    <w:rsid w:val="00353AEF"/>
    <w:rsid w:val="00354542"/>
    <w:rsid w:val="003575AC"/>
    <w:rsid w:val="00360976"/>
    <w:rsid w:val="003612BC"/>
    <w:rsid w:val="00361469"/>
    <w:rsid w:val="00367701"/>
    <w:rsid w:val="00374DB1"/>
    <w:rsid w:val="003826B8"/>
    <w:rsid w:val="0038357D"/>
    <w:rsid w:val="00383971"/>
    <w:rsid w:val="0038701F"/>
    <w:rsid w:val="00387921"/>
    <w:rsid w:val="00391AA3"/>
    <w:rsid w:val="00391C30"/>
    <w:rsid w:val="0039617D"/>
    <w:rsid w:val="003A14C2"/>
    <w:rsid w:val="003A39BE"/>
    <w:rsid w:val="003A4A33"/>
    <w:rsid w:val="003A6421"/>
    <w:rsid w:val="003B2997"/>
    <w:rsid w:val="003B32BA"/>
    <w:rsid w:val="003B5DAF"/>
    <w:rsid w:val="003C1EB8"/>
    <w:rsid w:val="003C6AF7"/>
    <w:rsid w:val="003C6FC9"/>
    <w:rsid w:val="003C7787"/>
    <w:rsid w:val="003C79CB"/>
    <w:rsid w:val="003C7CDB"/>
    <w:rsid w:val="003D063F"/>
    <w:rsid w:val="003D593B"/>
    <w:rsid w:val="003E3B52"/>
    <w:rsid w:val="003E46D4"/>
    <w:rsid w:val="003E479B"/>
    <w:rsid w:val="003F084F"/>
    <w:rsid w:val="003F0AEC"/>
    <w:rsid w:val="003F1906"/>
    <w:rsid w:val="003F1A65"/>
    <w:rsid w:val="003F2D49"/>
    <w:rsid w:val="003F7585"/>
    <w:rsid w:val="00403DFA"/>
    <w:rsid w:val="00407E63"/>
    <w:rsid w:val="00410244"/>
    <w:rsid w:val="004119EF"/>
    <w:rsid w:val="004145DB"/>
    <w:rsid w:val="00417696"/>
    <w:rsid w:val="004177D3"/>
    <w:rsid w:val="00420DB2"/>
    <w:rsid w:val="00421921"/>
    <w:rsid w:val="004248CB"/>
    <w:rsid w:val="00424AA1"/>
    <w:rsid w:val="00436C72"/>
    <w:rsid w:val="00436DD9"/>
    <w:rsid w:val="00441E36"/>
    <w:rsid w:val="004422B4"/>
    <w:rsid w:val="00447327"/>
    <w:rsid w:val="00450537"/>
    <w:rsid w:val="0045086F"/>
    <w:rsid w:val="00452841"/>
    <w:rsid w:val="00455695"/>
    <w:rsid w:val="00455DC8"/>
    <w:rsid w:val="00457487"/>
    <w:rsid w:val="004576EB"/>
    <w:rsid w:val="00457BF1"/>
    <w:rsid w:val="00460BEF"/>
    <w:rsid w:val="004610B6"/>
    <w:rsid w:val="00462AB4"/>
    <w:rsid w:val="00467D37"/>
    <w:rsid w:val="00477E4D"/>
    <w:rsid w:val="00480AB0"/>
    <w:rsid w:val="00481B30"/>
    <w:rsid w:val="00481FC7"/>
    <w:rsid w:val="004848A5"/>
    <w:rsid w:val="00485427"/>
    <w:rsid w:val="004901A7"/>
    <w:rsid w:val="00491769"/>
    <w:rsid w:val="00493176"/>
    <w:rsid w:val="00493DBC"/>
    <w:rsid w:val="00497655"/>
    <w:rsid w:val="004A21F6"/>
    <w:rsid w:val="004A2801"/>
    <w:rsid w:val="004A30E6"/>
    <w:rsid w:val="004A357E"/>
    <w:rsid w:val="004C0D52"/>
    <w:rsid w:val="004C0EA2"/>
    <w:rsid w:val="004C1D2F"/>
    <w:rsid w:val="004C78F7"/>
    <w:rsid w:val="004D19C9"/>
    <w:rsid w:val="004D1AF9"/>
    <w:rsid w:val="004D2D29"/>
    <w:rsid w:val="004D5F92"/>
    <w:rsid w:val="004D62BD"/>
    <w:rsid w:val="004F15EA"/>
    <w:rsid w:val="004F176C"/>
    <w:rsid w:val="004F4C87"/>
    <w:rsid w:val="004F5216"/>
    <w:rsid w:val="004F6A9F"/>
    <w:rsid w:val="004F7126"/>
    <w:rsid w:val="005031FC"/>
    <w:rsid w:val="0050561A"/>
    <w:rsid w:val="00510D52"/>
    <w:rsid w:val="00514319"/>
    <w:rsid w:val="005172A0"/>
    <w:rsid w:val="00522DF4"/>
    <w:rsid w:val="00523FB2"/>
    <w:rsid w:val="00525663"/>
    <w:rsid w:val="0052672F"/>
    <w:rsid w:val="00530224"/>
    <w:rsid w:val="005305C4"/>
    <w:rsid w:val="00534187"/>
    <w:rsid w:val="00536E48"/>
    <w:rsid w:val="005373B5"/>
    <w:rsid w:val="00537835"/>
    <w:rsid w:val="005400A9"/>
    <w:rsid w:val="00540BCD"/>
    <w:rsid w:val="005469BB"/>
    <w:rsid w:val="005477C2"/>
    <w:rsid w:val="00547A0B"/>
    <w:rsid w:val="00555146"/>
    <w:rsid w:val="00556BC3"/>
    <w:rsid w:val="00557E54"/>
    <w:rsid w:val="005600A2"/>
    <w:rsid w:val="00561972"/>
    <w:rsid w:val="005628A7"/>
    <w:rsid w:val="0056389C"/>
    <w:rsid w:val="00563D80"/>
    <w:rsid w:val="005703A4"/>
    <w:rsid w:val="00573CE0"/>
    <w:rsid w:val="005742C0"/>
    <w:rsid w:val="00580FC9"/>
    <w:rsid w:val="00586E84"/>
    <w:rsid w:val="005907D5"/>
    <w:rsid w:val="00597AFF"/>
    <w:rsid w:val="00597CE5"/>
    <w:rsid w:val="005A1166"/>
    <w:rsid w:val="005A245F"/>
    <w:rsid w:val="005A6958"/>
    <w:rsid w:val="005B1AB7"/>
    <w:rsid w:val="005B3BE5"/>
    <w:rsid w:val="005C06E5"/>
    <w:rsid w:val="005C162B"/>
    <w:rsid w:val="005C3607"/>
    <w:rsid w:val="005C367F"/>
    <w:rsid w:val="005C42EE"/>
    <w:rsid w:val="005C72C1"/>
    <w:rsid w:val="005D13CB"/>
    <w:rsid w:val="005D1F08"/>
    <w:rsid w:val="005D7681"/>
    <w:rsid w:val="005E0555"/>
    <w:rsid w:val="005E7EA2"/>
    <w:rsid w:val="005F02BA"/>
    <w:rsid w:val="005F2768"/>
    <w:rsid w:val="005F4932"/>
    <w:rsid w:val="00601DF4"/>
    <w:rsid w:val="00607720"/>
    <w:rsid w:val="00611480"/>
    <w:rsid w:val="0061249E"/>
    <w:rsid w:val="0061455B"/>
    <w:rsid w:val="00615DA8"/>
    <w:rsid w:val="0062090C"/>
    <w:rsid w:val="006315F7"/>
    <w:rsid w:val="006405AB"/>
    <w:rsid w:val="00640803"/>
    <w:rsid w:val="00641F84"/>
    <w:rsid w:val="0064439C"/>
    <w:rsid w:val="00645CE0"/>
    <w:rsid w:val="0065132A"/>
    <w:rsid w:val="00654135"/>
    <w:rsid w:val="006620C0"/>
    <w:rsid w:val="006631E9"/>
    <w:rsid w:val="0067293E"/>
    <w:rsid w:val="006763A8"/>
    <w:rsid w:val="006779F3"/>
    <w:rsid w:val="00681656"/>
    <w:rsid w:val="0068500B"/>
    <w:rsid w:val="0068546C"/>
    <w:rsid w:val="00686BDB"/>
    <w:rsid w:val="0069760B"/>
    <w:rsid w:val="00697687"/>
    <w:rsid w:val="006A1401"/>
    <w:rsid w:val="006A26E5"/>
    <w:rsid w:val="006A540A"/>
    <w:rsid w:val="006C06D8"/>
    <w:rsid w:val="006C272B"/>
    <w:rsid w:val="006C4FD3"/>
    <w:rsid w:val="006C7DB1"/>
    <w:rsid w:val="006D1431"/>
    <w:rsid w:val="006D4BEA"/>
    <w:rsid w:val="006D6187"/>
    <w:rsid w:val="006D7F80"/>
    <w:rsid w:val="006E227D"/>
    <w:rsid w:val="006E27F4"/>
    <w:rsid w:val="006E3AD6"/>
    <w:rsid w:val="006F0A0D"/>
    <w:rsid w:val="006F0FA0"/>
    <w:rsid w:val="006F162B"/>
    <w:rsid w:val="006F6287"/>
    <w:rsid w:val="0070244A"/>
    <w:rsid w:val="00703148"/>
    <w:rsid w:val="00704C0E"/>
    <w:rsid w:val="00705266"/>
    <w:rsid w:val="007064CD"/>
    <w:rsid w:val="0071058F"/>
    <w:rsid w:val="007111A6"/>
    <w:rsid w:val="0071135C"/>
    <w:rsid w:val="00713B28"/>
    <w:rsid w:val="00713F29"/>
    <w:rsid w:val="007163A2"/>
    <w:rsid w:val="00720501"/>
    <w:rsid w:val="00720BEF"/>
    <w:rsid w:val="0072326B"/>
    <w:rsid w:val="00723FB2"/>
    <w:rsid w:val="00725B25"/>
    <w:rsid w:val="00726121"/>
    <w:rsid w:val="0072636B"/>
    <w:rsid w:val="0072784E"/>
    <w:rsid w:val="00731314"/>
    <w:rsid w:val="00731FFC"/>
    <w:rsid w:val="00732615"/>
    <w:rsid w:val="00732BC0"/>
    <w:rsid w:val="00733F12"/>
    <w:rsid w:val="007361ED"/>
    <w:rsid w:val="007416A7"/>
    <w:rsid w:val="00744ADE"/>
    <w:rsid w:val="007468EA"/>
    <w:rsid w:val="00750B0B"/>
    <w:rsid w:val="007525A7"/>
    <w:rsid w:val="00756005"/>
    <w:rsid w:val="00763B91"/>
    <w:rsid w:val="007648AC"/>
    <w:rsid w:val="00765EAE"/>
    <w:rsid w:val="007718FB"/>
    <w:rsid w:val="007738F0"/>
    <w:rsid w:val="00774CE3"/>
    <w:rsid w:val="00775EEB"/>
    <w:rsid w:val="00780775"/>
    <w:rsid w:val="00780795"/>
    <w:rsid w:val="007808A4"/>
    <w:rsid w:val="00780D60"/>
    <w:rsid w:val="00782180"/>
    <w:rsid w:val="0078434C"/>
    <w:rsid w:val="007846D0"/>
    <w:rsid w:val="00784755"/>
    <w:rsid w:val="00785691"/>
    <w:rsid w:val="00785AF2"/>
    <w:rsid w:val="00787226"/>
    <w:rsid w:val="007873A6"/>
    <w:rsid w:val="007913EA"/>
    <w:rsid w:val="007941BB"/>
    <w:rsid w:val="007941F9"/>
    <w:rsid w:val="00795181"/>
    <w:rsid w:val="00797093"/>
    <w:rsid w:val="007A5905"/>
    <w:rsid w:val="007A6146"/>
    <w:rsid w:val="007B08D8"/>
    <w:rsid w:val="007B6C63"/>
    <w:rsid w:val="007C2411"/>
    <w:rsid w:val="007C7E86"/>
    <w:rsid w:val="007D3C21"/>
    <w:rsid w:val="007D5AEB"/>
    <w:rsid w:val="007E3017"/>
    <w:rsid w:val="007E5350"/>
    <w:rsid w:val="007E5554"/>
    <w:rsid w:val="007E6B22"/>
    <w:rsid w:val="007E6F3C"/>
    <w:rsid w:val="007F019E"/>
    <w:rsid w:val="007F07B5"/>
    <w:rsid w:val="007F421D"/>
    <w:rsid w:val="008004CD"/>
    <w:rsid w:val="00802263"/>
    <w:rsid w:val="00802AA1"/>
    <w:rsid w:val="008043B9"/>
    <w:rsid w:val="00805E31"/>
    <w:rsid w:val="008063CD"/>
    <w:rsid w:val="00807381"/>
    <w:rsid w:val="0081177B"/>
    <w:rsid w:val="00830491"/>
    <w:rsid w:val="00830E9C"/>
    <w:rsid w:val="00833661"/>
    <w:rsid w:val="00835A3B"/>
    <w:rsid w:val="0083650F"/>
    <w:rsid w:val="00837F62"/>
    <w:rsid w:val="0084093D"/>
    <w:rsid w:val="00840952"/>
    <w:rsid w:val="0084428D"/>
    <w:rsid w:val="00846097"/>
    <w:rsid w:val="008463D3"/>
    <w:rsid w:val="0084721A"/>
    <w:rsid w:val="00851700"/>
    <w:rsid w:val="00852C65"/>
    <w:rsid w:val="00853088"/>
    <w:rsid w:val="00853B03"/>
    <w:rsid w:val="00853BB4"/>
    <w:rsid w:val="00854EBA"/>
    <w:rsid w:val="00857388"/>
    <w:rsid w:val="008600FE"/>
    <w:rsid w:val="00862C63"/>
    <w:rsid w:val="00862CC8"/>
    <w:rsid w:val="00867215"/>
    <w:rsid w:val="00873D29"/>
    <w:rsid w:val="00874C24"/>
    <w:rsid w:val="0087613C"/>
    <w:rsid w:val="00882817"/>
    <w:rsid w:val="0088533E"/>
    <w:rsid w:val="008901E7"/>
    <w:rsid w:val="008924B4"/>
    <w:rsid w:val="0089325D"/>
    <w:rsid w:val="00896221"/>
    <w:rsid w:val="008A56F0"/>
    <w:rsid w:val="008A5BE4"/>
    <w:rsid w:val="008A678A"/>
    <w:rsid w:val="008B46A3"/>
    <w:rsid w:val="008B4919"/>
    <w:rsid w:val="008B61BF"/>
    <w:rsid w:val="008B7805"/>
    <w:rsid w:val="008C500C"/>
    <w:rsid w:val="008C5A70"/>
    <w:rsid w:val="008D42AF"/>
    <w:rsid w:val="008D52D5"/>
    <w:rsid w:val="008E0ED4"/>
    <w:rsid w:val="008E2AB5"/>
    <w:rsid w:val="008E3EDF"/>
    <w:rsid w:val="008E5A37"/>
    <w:rsid w:val="008F1F71"/>
    <w:rsid w:val="008F5063"/>
    <w:rsid w:val="008F51E2"/>
    <w:rsid w:val="008F5401"/>
    <w:rsid w:val="008F740B"/>
    <w:rsid w:val="00901BC5"/>
    <w:rsid w:val="00902E17"/>
    <w:rsid w:val="009138E5"/>
    <w:rsid w:val="00915174"/>
    <w:rsid w:val="009172D6"/>
    <w:rsid w:val="00920472"/>
    <w:rsid w:val="00924D18"/>
    <w:rsid w:val="0092586B"/>
    <w:rsid w:val="00927DE7"/>
    <w:rsid w:val="009344A2"/>
    <w:rsid w:val="0093681B"/>
    <w:rsid w:val="009407CD"/>
    <w:rsid w:val="009419C1"/>
    <w:rsid w:val="00941AE3"/>
    <w:rsid w:val="00943670"/>
    <w:rsid w:val="00946302"/>
    <w:rsid w:val="009466D5"/>
    <w:rsid w:val="00950495"/>
    <w:rsid w:val="00952710"/>
    <w:rsid w:val="00953668"/>
    <w:rsid w:val="00956294"/>
    <w:rsid w:val="00957D01"/>
    <w:rsid w:val="0096063F"/>
    <w:rsid w:val="009626E9"/>
    <w:rsid w:val="0096332E"/>
    <w:rsid w:val="00963DD0"/>
    <w:rsid w:val="00964F32"/>
    <w:rsid w:val="00972573"/>
    <w:rsid w:val="00973045"/>
    <w:rsid w:val="0097773C"/>
    <w:rsid w:val="00980F98"/>
    <w:rsid w:val="00984DCA"/>
    <w:rsid w:val="00985C0C"/>
    <w:rsid w:val="00987A9F"/>
    <w:rsid w:val="009935EF"/>
    <w:rsid w:val="009970A9"/>
    <w:rsid w:val="009A1DCE"/>
    <w:rsid w:val="009A4D86"/>
    <w:rsid w:val="009A6E57"/>
    <w:rsid w:val="009A7D63"/>
    <w:rsid w:val="009B04B9"/>
    <w:rsid w:val="009B08C8"/>
    <w:rsid w:val="009B1EDB"/>
    <w:rsid w:val="009B241F"/>
    <w:rsid w:val="009B5F3E"/>
    <w:rsid w:val="009B6001"/>
    <w:rsid w:val="009C2AC9"/>
    <w:rsid w:val="009C454F"/>
    <w:rsid w:val="009C5534"/>
    <w:rsid w:val="009D1DA1"/>
    <w:rsid w:val="009D23BC"/>
    <w:rsid w:val="009D7881"/>
    <w:rsid w:val="009E0998"/>
    <w:rsid w:val="009E4477"/>
    <w:rsid w:val="009E5BD0"/>
    <w:rsid w:val="009E6748"/>
    <w:rsid w:val="009E7B53"/>
    <w:rsid w:val="009E7D41"/>
    <w:rsid w:val="009F1E6D"/>
    <w:rsid w:val="009F2D26"/>
    <w:rsid w:val="009F6CF9"/>
    <w:rsid w:val="009F737F"/>
    <w:rsid w:val="00A01AB1"/>
    <w:rsid w:val="00A04565"/>
    <w:rsid w:val="00A05A63"/>
    <w:rsid w:val="00A07163"/>
    <w:rsid w:val="00A110A6"/>
    <w:rsid w:val="00A1168F"/>
    <w:rsid w:val="00A11DEF"/>
    <w:rsid w:val="00A127A9"/>
    <w:rsid w:val="00A12EC9"/>
    <w:rsid w:val="00A16772"/>
    <w:rsid w:val="00A20067"/>
    <w:rsid w:val="00A2084C"/>
    <w:rsid w:val="00A2179B"/>
    <w:rsid w:val="00A21B6E"/>
    <w:rsid w:val="00A22D11"/>
    <w:rsid w:val="00A2678B"/>
    <w:rsid w:val="00A31905"/>
    <w:rsid w:val="00A32641"/>
    <w:rsid w:val="00A34A18"/>
    <w:rsid w:val="00A36400"/>
    <w:rsid w:val="00A37913"/>
    <w:rsid w:val="00A40BEA"/>
    <w:rsid w:val="00A42FA8"/>
    <w:rsid w:val="00A4562C"/>
    <w:rsid w:val="00A47A07"/>
    <w:rsid w:val="00A5216A"/>
    <w:rsid w:val="00A52199"/>
    <w:rsid w:val="00A5230C"/>
    <w:rsid w:val="00A54F03"/>
    <w:rsid w:val="00A550F7"/>
    <w:rsid w:val="00A56B2F"/>
    <w:rsid w:val="00A6474F"/>
    <w:rsid w:val="00A705C7"/>
    <w:rsid w:val="00A746E1"/>
    <w:rsid w:val="00A75B1E"/>
    <w:rsid w:val="00A80237"/>
    <w:rsid w:val="00A80EC7"/>
    <w:rsid w:val="00A84424"/>
    <w:rsid w:val="00A9003C"/>
    <w:rsid w:val="00A902F6"/>
    <w:rsid w:val="00A91F39"/>
    <w:rsid w:val="00A921E5"/>
    <w:rsid w:val="00A9690A"/>
    <w:rsid w:val="00A974FA"/>
    <w:rsid w:val="00A97D3F"/>
    <w:rsid w:val="00AA147C"/>
    <w:rsid w:val="00AA5665"/>
    <w:rsid w:val="00AB0F8C"/>
    <w:rsid w:val="00AB2ED2"/>
    <w:rsid w:val="00AB6AFB"/>
    <w:rsid w:val="00AD673A"/>
    <w:rsid w:val="00AD7848"/>
    <w:rsid w:val="00AE0DB0"/>
    <w:rsid w:val="00AE11D0"/>
    <w:rsid w:val="00AE369A"/>
    <w:rsid w:val="00AE5854"/>
    <w:rsid w:val="00AF3A9D"/>
    <w:rsid w:val="00AF7439"/>
    <w:rsid w:val="00AF7F98"/>
    <w:rsid w:val="00B01340"/>
    <w:rsid w:val="00B03F33"/>
    <w:rsid w:val="00B0454A"/>
    <w:rsid w:val="00B10382"/>
    <w:rsid w:val="00B20357"/>
    <w:rsid w:val="00B203FB"/>
    <w:rsid w:val="00B215D1"/>
    <w:rsid w:val="00B300B3"/>
    <w:rsid w:val="00B31EC9"/>
    <w:rsid w:val="00B35158"/>
    <w:rsid w:val="00B4013B"/>
    <w:rsid w:val="00B4052B"/>
    <w:rsid w:val="00B428D6"/>
    <w:rsid w:val="00B42CA4"/>
    <w:rsid w:val="00B52030"/>
    <w:rsid w:val="00B54038"/>
    <w:rsid w:val="00B55D55"/>
    <w:rsid w:val="00B6055F"/>
    <w:rsid w:val="00B60B72"/>
    <w:rsid w:val="00B61169"/>
    <w:rsid w:val="00B63217"/>
    <w:rsid w:val="00B644A0"/>
    <w:rsid w:val="00B64EB2"/>
    <w:rsid w:val="00B66D3F"/>
    <w:rsid w:val="00B6732E"/>
    <w:rsid w:val="00B74DBB"/>
    <w:rsid w:val="00B75436"/>
    <w:rsid w:val="00B76531"/>
    <w:rsid w:val="00B83ECB"/>
    <w:rsid w:val="00B877DD"/>
    <w:rsid w:val="00B91AFE"/>
    <w:rsid w:val="00B91F84"/>
    <w:rsid w:val="00B92412"/>
    <w:rsid w:val="00B957C8"/>
    <w:rsid w:val="00B97D7D"/>
    <w:rsid w:val="00BA189F"/>
    <w:rsid w:val="00BA1E23"/>
    <w:rsid w:val="00BA63C7"/>
    <w:rsid w:val="00BA6AAD"/>
    <w:rsid w:val="00BA7D03"/>
    <w:rsid w:val="00BB0BE8"/>
    <w:rsid w:val="00BB1687"/>
    <w:rsid w:val="00BB2C1A"/>
    <w:rsid w:val="00BB4F13"/>
    <w:rsid w:val="00BB6091"/>
    <w:rsid w:val="00BC35CD"/>
    <w:rsid w:val="00BC3E46"/>
    <w:rsid w:val="00BC7272"/>
    <w:rsid w:val="00BD147D"/>
    <w:rsid w:val="00BD302A"/>
    <w:rsid w:val="00BD585F"/>
    <w:rsid w:val="00BD6147"/>
    <w:rsid w:val="00BE079E"/>
    <w:rsid w:val="00BE213E"/>
    <w:rsid w:val="00BE2B41"/>
    <w:rsid w:val="00BE3655"/>
    <w:rsid w:val="00BE58B2"/>
    <w:rsid w:val="00BF0643"/>
    <w:rsid w:val="00BF4137"/>
    <w:rsid w:val="00BF62FB"/>
    <w:rsid w:val="00C024C5"/>
    <w:rsid w:val="00C02E3A"/>
    <w:rsid w:val="00C05FBA"/>
    <w:rsid w:val="00C103F6"/>
    <w:rsid w:val="00C127E5"/>
    <w:rsid w:val="00C270C2"/>
    <w:rsid w:val="00C306F1"/>
    <w:rsid w:val="00C31415"/>
    <w:rsid w:val="00C32DCE"/>
    <w:rsid w:val="00C338F3"/>
    <w:rsid w:val="00C35819"/>
    <w:rsid w:val="00C3720F"/>
    <w:rsid w:val="00C37742"/>
    <w:rsid w:val="00C41252"/>
    <w:rsid w:val="00C42323"/>
    <w:rsid w:val="00C43C7E"/>
    <w:rsid w:val="00C4557E"/>
    <w:rsid w:val="00C50B5B"/>
    <w:rsid w:val="00C51CC2"/>
    <w:rsid w:val="00C54A42"/>
    <w:rsid w:val="00C60978"/>
    <w:rsid w:val="00C61E6C"/>
    <w:rsid w:val="00C713C8"/>
    <w:rsid w:val="00C76401"/>
    <w:rsid w:val="00C8366F"/>
    <w:rsid w:val="00C83D1E"/>
    <w:rsid w:val="00C913E5"/>
    <w:rsid w:val="00C94388"/>
    <w:rsid w:val="00C95A3C"/>
    <w:rsid w:val="00C96F38"/>
    <w:rsid w:val="00C97145"/>
    <w:rsid w:val="00CA7CC4"/>
    <w:rsid w:val="00CB714A"/>
    <w:rsid w:val="00CB73FA"/>
    <w:rsid w:val="00CC0733"/>
    <w:rsid w:val="00CC0C33"/>
    <w:rsid w:val="00CC2BB3"/>
    <w:rsid w:val="00CC71DD"/>
    <w:rsid w:val="00CC75B7"/>
    <w:rsid w:val="00CD057F"/>
    <w:rsid w:val="00CD1AEB"/>
    <w:rsid w:val="00CD49BA"/>
    <w:rsid w:val="00CD5882"/>
    <w:rsid w:val="00CD6D48"/>
    <w:rsid w:val="00CD76FC"/>
    <w:rsid w:val="00CD7751"/>
    <w:rsid w:val="00CE13A1"/>
    <w:rsid w:val="00CE1851"/>
    <w:rsid w:val="00CE307D"/>
    <w:rsid w:val="00CE3A5F"/>
    <w:rsid w:val="00CE67DC"/>
    <w:rsid w:val="00CF7F4F"/>
    <w:rsid w:val="00D00D22"/>
    <w:rsid w:val="00D017C1"/>
    <w:rsid w:val="00D0193D"/>
    <w:rsid w:val="00D02586"/>
    <w:rsid w:val="00D02734"/>
    <w:rsid w:val="00D03C60"/>
    <w:rsid w:val="00D06A49"/>
    <w:rsid w:val="00D07A3D"/>
    <w:rsid w:val="00D136F4"/>
    <w:rsid w:val="00D15699"/>
    <w:rsid w:val="00D1572B"/>
    <w:rsid w:val="00D238DA"/>
    <w:rsid w:val="00D300A5"/>
    <w:rsid w:val="00D3259D"/>
    <w:rsid w:val="00D34F03"/>
    <w:rsid w:val="00D35E95"/>
    <w:rsid w:val="00D40350"/>
    <w:rsid w:val="00D4072F"/>
    <w:rsid w:val="00D4173F"/>
    <w:rsid w:val="00D44903"/>
    <w:rsid w:val="00D5251C"/>
    <w:rsid w:val="00D54F1D"/>
    <w:rsid w:val="00D63150"/>
    <w:rsid w:val="00D67144"/>
    <w:rsid w:val="00D71493"/>
    <w:rsid w:val="00D740C8"/>
    <w:rsid w:val="00D760DD"/>
    <w:rsid w:val="00D83558"/>
    <w:rsid w:val="00D9344B"/>
    <w:rsid w:val="00D97EF0"/>
    <w:rsid w:val="00DB4267"/>
    <w:rsid w:val="00DB54FA"/>
    <w:rsid w:val="00DB68DD"/>
    <w:rsid w:val="00DB69CE"/>
    <w:rsid w:val="00DB6FBC"/>
    <w:rsid w:val="00DC0C8C"/>
    <w:rsid w:val="00DC48E3"/>
    <w:rsid w:val="00DD1708"/>
    <w:rsid w:val="00DD39D8"/>
    <w:rsid w:val="00DD713C"/>
    <w:rsid w:val="00DE0239"/>
    <w:rsid w:val="00DE4C42"/>
    <w:rsid w:val="00DF38BC"/>
    <w:rsid w:val="00E027BA"/>
    <w:rsid w:val="00E03DFD"/>
    <w:rsid w:val="00E05F69"/>
    <w:rsid w:val="00E14721"/>
    <w:rsid w:val="00E16191"/>
    <w:rsid w:val="00E2512D"/>
    <w:rsid w:val="00E25A40"/>
    <w:rsid w:val="00E26FC7"/>
    <w:rsid w:val="00E2745E"/>
    <w:rsid w:val="00E36C19"/>
    <w:rsid w:val="00E402FA"/>
    <w:rsid w:val="00E40D23"/>
    <w:rsid w:val="00E41DCD"/>
    <w:rsid w:val="00E52173"/>
    <w:rsid w:val="00E530CC"/>
    <w:rsid w:val="00E54370"/>
    <w:rsid w:val="00E6145C"/>
    <w:rsid w:val="00E649D3"/>
    <w:rsid w:val="00E65D9D"/>
    <w:rsid w:val="00E71048"/>
    <w:rsid w:val="00E7310A"/>
    <w:rsid w:val="00E7408D"/>
    <w:rsid w:val="00E754C0"/>
    <w:rsid w:val="00E75A4D"/>
    <w:rsid w:val="00E81091"/>
    <w:rsid w:val="00E8147B"/>
    <w:rsid w:val="00E82EE4"/>
    <w:rsid w:val="00E83437"/>
    <w:rsid w:val="00E83E11"/>
    <w:rsid w:val="00E842A4"/>
    <w:rsid w:val="00E84519"/>
    <w:rsid w:val="00E84B61"/>
    <w:rsid w:val="00E8643D"/>
    <w:rsid w:val="00E9029E"/>
    <w:rsid w:val="00E9165E"/>
    <w:rsid w:val="00E95102"/>
    <w:rsid w:val="00EA403A"/>
    <w:rsid w:val="00EA4935"/>
    <w:rsid w:val="00EA60A1"/>
    <w:rsid w:val="00EA634B"/>
    <w:rsid w:val="00EB06A6"/>
    <w:rsid w:val="00EB0878"/>
    <w:rsid w:val="00EB1F68"/>
    <w:rsid w:val="00EB3FF5"/>
    <w:rsid w:val="00EB5BB1"/>
    <w:rsid w:val="00EB5CCF"/>
    <w:rsid w:val="00EB7C47"/>
    <w:rsid w:val="00EC085E"/>
    <w:rsid w:val="00EC4A04"/>
    <w:rsid w:val="00EC596A"/>
    <w:rsid w:val="00ED1E05"/>
    <w:rsid w:val="00EE1FD0"/>
    <w:rsid w:val="00EE6274"/>
    <w:rsid w:val="00EF0710"/>
    <w:rsid w:val="00EF07BE"/>
    <w:rsid w:val="00EF190B"/>
    <w:rsid w:val="00EF2C28"/>
    <w:rsid w:val="00EF3D50"/>
    <w:rsid w:val="00EF3E07"/>
    <w:rsid w:val="00F07944"/>
    <w:rsid w:val="00F10CE6"/>
    <w:rsid w:val="00F15894"/>
    <w:rsid w:val="00F17266"/>
    <w:rsid w:val="00F21F21"/>
    <w:rsid w:val="00F232E4"/>
    <w:rsid w:val="00F240AF"/>
    <w:rsid w:val="00F25AC2"/>
    <w:rsid w:val="00F26C6D"/>
    <w:rsid w:val="00F351CA"/>
    <w:rsid w:val="00F3638A"/>
    <w:rsid w:val="00F37A5E"/>
    <w:rsid w:val="00F41DAB"/>
    <w:rsid w:val="00F464DB"/>
    <w:rsid w:val="00F4700D"/>
    <w:rsid w:val="00F50299"/>
    <w:rsid w:val="00F52A72"/>
    <w:rsid w:val="00F554EB"/>
    <w:rsid w:val="00F566A4"/>
    <w:rsid w:val="00F652EA"/>
    <w:rsid w:val="00F710D7"/>
    <w:rsid w:val="00F74188"/>
    <w:rsid w:val="00F74EE7"/>
    <w:rsid w:val="00F753EF"/>
    <w:rsid w:val="00F776CE"/>
    <w:rsid w:val="00F77C14"/>
    <w:rsid w:val="00F828A5"/>
    <w:rsid w:val="00F844FC"/>
    <w:rsid w:val="00F8730A"/>
    <w:rsid w:val="00F9240B"/>
    <w:rsid w:val="00F92F57"/>
    <w:rsid w:val="00F93183"/>
    <w:rsid w:val="00FA0927"/>
    <w:rsid w:val="00FA1548"/>
    <w:rsid w:val="00FA1D5A"/>
    <w:rsid w:val="00FA2116"/>
    <w:rsid w:val="00FA2231"/>
    <w:rsid w:val="00FA4AAC"/>
    <w:rsid w:val="00FA5BB6"/>
    <w:rsid w:val="00FA65D8"/>
    <w:rsid w:val="00FB1626"/>
    <w:rsid w:val="00FB3E11"/>
    <w:rsid w:val="00FB70BE"/>
    <w:rsid w:val="00FC3DB0"/>
    <w:rsid w:val="00FC4729"/>
    <w:rsid w:val="00FC5629"/>
    <w:rsid w:val="00FC5DDC"/>
    <w:rsid w:val="00FD29F2"/>
    <w:rsid w:val="00FD2A08"/>
    <w:rsid w:val="00FD4FF4"/>
    <w:rsid w:val="00FD6359"/>
    <w:rsid w:val="00FE1C44"/>
    <w:rsid w:val="00FE36B0"/>
    <w:rsid w:val="00FE3F9F"/>
    <w:rsid w:val="00FE4E2E"/>
    <w:rsid w:val="00FE584A"/>
    <w:rsid w:val="00FE60D7"/>
    <w:rsid w:val="00FF044A"/>
    <w:rsid w:val="00FF3FFB"/>
    <w:rsid w:val="00FF5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5297"/>
    <o:shapelayout v:ext="edit">
      <o:idmap v:ext="edit" data="1"/>
    </o:shapelayout>
  </w:shapeDefaults>
  <w:decimalSymbol w:val="."/>
  <w:listSeparator w:val=","/>
  <w14:docId w14:val="4411961A"/>
  <w15:docId w15:val="{27105318-2F86-496D-B27C-A6EF1B612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S Mincho" w:hAnsi="Times New Roman" w:cs="Times New Roman"/>
        <w:lang w:val="es-DO" w:eastAsia="es-D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97093"/>
    <w:rPr>
      <w:sz w:val="24"/>
      <w:szCs w:val="24"/>
      <w:lang w:val="es-MX" w:eastAsia="es-MX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5EAE"/>
    <w:pPr>
      <w:keepNext/>
      <w:ind w:left="2832" w:firstLine="708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qFormat/>
    <w:rsid w:val="00765EAE"/>
    <w:pPr>
      <w:keepNext/>
      <w:spacing w:line="360" w:lineRule="auto"/>
      <w:jc w:val="both"/>
      <w:outlineLvl w:val="1"/>
    </w:pPr>
    <w:rPr>
      <w:b/>
      <w:bCs/>
      <w:sz w:val="22"/>
      <w:lang w:val="es-ES"/>
    </w:rPr>
  </w:style>
  <w:style w:type="paragraph" w:styleId="Heading4">
    <w:name w:val="heading 4"/>
    <w:basedOn w:val="Normal"/>
    <w:next w:val="Normal"/>
    <w:link w:val="Heading4Char"/>
    <w:uiPriority w:val="9"/>
    <w:qFormat/>
    <w:rsid w:val="0084721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3C1EB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6451"/>
    <w:rPr>
      <w:rFonts w:ascii="Cambria" w:eastAsia="Times New Roman" w:hAnsi="Cambria" w:cs="Times New Roman"/>
      <w:b/>
      <w:bCs/>
      <w:kern w:val="32"/>
      <w:sz w:val="32"/>
      <w:szCs w:val="32"/>
      <w:lang w:val="es-MX" w:eastAsia="es-MX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6451"/>
    <w:rPr>
      <w:rFonts w:ascii="Cambria" w:eastAsia="Times New Roman" w:hAnsi="Cambria" w:cs="Times New Roman"/>
      <w:b/>
      <w:bCs/>
      <w:i/>
      <w:iCs/>
      <w:sz w:val="28"/>
      <w:szCs w:val="28"/>
      <w:lang w:val="es-MX" w:eastAsia="es-MX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4721A"/>
    <w:rPr>
      <w:rFonts w:cs="Times New Roman"/>
      <w:b/>
      <w:bCs/>
      <w:sz w:val="28"/>
      <w:szCs w:val="28"/>
      <w:lang w:val="es-MX" w:eastAsia="es-MX" w:bidi="ar-S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46451"/>
    <w:rPr>
      <w:rFonts w:ascii="Calibri" w:eastAsia="Times New Roman" w:hAnsi="Calibri" w:cs="Times New Roman"/>
      <w:b/>
      <w:bCs/>
      <w:i/>
      <w:iCs/>
      <w:sz w:val="26"/>
      <w:szCs w:val="26"/>
      <w:lang w:val="es-MX" w:eastAsia="es-MX"/>
    </w:rPr>
  </w:style>
  <w:style w:type="paragraph" w:styleId="BalloonText">
    <w:name w:val="Balloon Text"/>
    <w:basedOn w:val="Normal"/>
    <w:link w:val="BalloonTextChar"/>
    <w:uiPriority w:val="99"/>
    <w:semiHidden/>
    <w:rsid w:val="00765E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6451"/>
    <w:rPr>
      <w:sz w:val="0"/>
      <w:szCs w:val="0"/>
      <w:lang w:val="es-MX" w:eastAsia="es-MX"/>
    </w:rPr>
  </w:style>
  <w:style w:type="paragraph" w:styleId="BodyText3">
    <w:name w:val="Body Text 3"/>
    <w:basedOn w:val="Normal"/>
    <w:link w:val="BodyText3Char"/>
    <w:uiPriority w:val="99"/>
    <w:rsid w:val="00765EAE"/>
    <w:pPr>
      <w:spacing w:line="360" w:lineRule="auto"/>
      <w:jc w:val="both"/>
    </w:pPr>
    <w:rPr>
      <w:rFonts w:ascii="Tahoma" w:hAnsi="Tahoma"/>
      <w:b/>
      <w:sz w:val="20"/>
      <w:szCs w:val="20"/>
      <w:u w:val="single"/>
      <w:lang w:val="es-ES" w:eastAsia="es-ES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46451"/>
    <w:rPr>
      <w:sz w:val="16"/>
      <w:szCs w:val="16"/>
      <w:lang w:val="es-MX" w:eastAsia="es-MX"/>
    </w:rPr>
  </w:style>
  <w:style w:type="paragraph" w:styleId="Header">
    <w:name w:val="header"/>
    <w:basedOn w:val="Normal"/>
    <w:link w:val="HeaderChar"/>
    <w:uiPriority w:val="99"/>
    <w:rsid w:val="00765EA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A6958"/>
    <w:rPr>
      <w:rFonts w:cs="Times New Roman"/>
      <w:sz w:val="24"/>
      <w:szCs w:val="24"/>
      <w:lang w:val="es-MX" w:eastAsia="es-MX"/>
    </w:rPr>
  </w:style>
  <w:style w:type="paragraph" w:styleId="Footer">
    <w:name w:val="footer"/>
    <w:basedOn w:val="Normal"/>
    <w:link w:val="FooterChar"/>
    <w:uiPriority w:val="99"/>
    <w:rsid w:val="00765EAE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C1D2F"/>
    <w:rPr>
      <w:rFonts w:cs="Times New Roman"/>
      <w:sz w:val="24"/>
      <w:szCs w:val="24"/>
      <w:lang w:val="es-MX" w:eastAsia="es-MX"/>
    </w:rPr>
  </w:style>
  <w:style w:type="character" w:styleId="PageNumber">
    <w:name w:val="page number"/>
    <w:basedOn w:val="DefaultParagraphFont"/>
    <w:uiPriority w:val="99"/>
    <w:rsid w:val="00765EAE"/>
    <w:rPr>
      <w:rFonts w:cs="Times New Roman"/>
    </w:rPr>
  </w:style>
  <w:style w:type="paragraph" w:styleId="Title">
    <w:name w:val="Title"/>
    <w:basedOn w:val="Normal"/>
    <w:link w:val="TitleChar"/>
    <w:uiPriority w:val="10"/>
    <w:qFormat/>
    <w:rsid w:val="00765EAE"/>
    <w:pPr>
      <w:jc w:val="center"/>
    </w:pPr>
    <w:rPr>
      <w:b/>
      <w:i/>
      <w:sz w:val="28"/>
      <w:szCs w:val="28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B46451"/>
    <w:rPr>
      <w:rFonts w:ascii="Cambria" w:eastAsia="Times New Roman" w:hAnsi="Cambria" w:cs="Times New Roman"/>
      <w:b/>
      <w:bCs/>
      <w:kern w:val="28"/>
      <w:sz w:val="32"/>
      <w:szCs w:val="32"/>
      <w:lang w:val="es-MX" w:eastAsia="es-MX"/>
    </w:rPr>
  </w:style>
  <w:style w:type="paragraph" w:styleId="BodyText">
    <w:name w:val="Body Text"/>
    <w:basedOn w:val="Normal"/>
    <w:link w:val="BodyTextChar"/>
    <w:uiPriority w:val="99"/>
    <w:rsid w:val="003C1EB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46451"/>
    <w:rPr>
      <w:sz w:val="24"/>
      <w:szCs w:val="24"/>
      <w:lang w:val="es-MX" w:eastAsia="es-MX"/>
    </w:rPr>
  </w:style>
  <w:style w:type="paragraph" w:customStyle="1" w:styleId="Default">
    <w:name w:val="Default"/>
    <w:rsid w:val="00E2745E"/>
    <w:pPr>
      <w:autoSpaceDE w:val="0"/>
      <w:autoSpaceDN w:val="0"/>
      <w:adjustRightInd w:val="0"/>
    </w:pPr>
    <w:rPr>
      <w:color w:val="000000"/>
      <w:sz w:val="24"/>
      <w:szCs w:val="24"/>
      <w:lang w:val="es-ES" w:eastAsia="es-ES"/>
    </w:rPr>
  </w:style>
  <w:style w:type="paragraph" w:styleId="FootnoteText">
    <w:name w:val="footnote text"/>
    <w:basedOn w:val="Normal"/>
    <w:link w:val="FootnoteTextChar"/>
    <w:uiPriority w:val="99"/>
    <w:rsid w:val="00D97EF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97EF0"/>
    <w:rPr>
      <w:lang w:val="es-MX" w:eastAsia="es-MX"/>
    </w:rPr>
  </w:style>
  <w:style w:type="character" w:styleId="FootnoteReference">
    <w:name w:val="footnote reference"/>
    <w:basedOn w:val="DefaultParagraphFont"/>
    <w:uiPriority w:val="99"/>
    <w:rsid w:val="00D97EF0"/>
    <w:rPr>
      <w:vertAlign w:val="superscript"/>
    </w:rPr>
  </w:style>
  <w:style w:type="paragraph" w:styleId="ListParagraph">
    <w:name w:val="List Paragraph"/>
    <w:basedOn w:val="Normal"/>
    <w:uiPriority w:val="34"/>
    <w:qFormat/>
    <w:rsid w:val="007A5905"/>
    <w:pPr>
      <w:ind w:left="720"/>
      <w:contextualSpacing/>
    </w:pPr>
  </w:style>
  <w:style w:type="character" w:customStyle="1" w:styleId="labeldata1">
    <w:name w:val="labeldata1"/>
    <w:basedOn w:val="DefaultParagraphFont"/>
    <w:rsid w:val="00497655"/>
    <w:rPr>
      <w:rFonts w:ascii="Tahoma" w:hAnsi="Tahoma" w:cs="Tahoma" w:hint="default"/>
      <w:b/>
      <w:bCs/>
      <w:color w:val="00496C"/>
      <w:sz w:val="15"/>
      <w:szCs w:val="15"/>
    </w:rPr>
  </w:style>
  <w:style w:type="character" w:customStyle="1" w:styleId="DeltaViewInsertion">
    <w:name w:val="DeltaView Insertion"/>
    <w:rsid w:val="00703148"/>
    <w:rPr>
      <w:color w:val="0000FF"/>
      <w:spacing w:val="0"/>
      <w:u w:val="double"/>
    </w:rPr>
  </w:style>
  <w:style w:type="character" w:styleId="Emphasis">
    <w:name w:val="Emphasis"/>
    <w:basedOn w:val="DefaultParagraphFont"/>
    <w:qFormat/>
    <w:rsid w:val="00B35158"/>
    <w:rPr>
      <w:i/>
      <w:iCs/>
    </w:rPr>
  </w:style>
  <w:style w:type="table" w:customStyle="1" w:styleId="GridTable21">
    <w:name w:val="Grid Table 21"/>
    <w:basedOn w:val="TableNormal"/>
    <w:uiPriority w:val="47"/>
    <w:rsid w:val="00BC35CD"/>
    <w:rPr>
      <w:rFonts w:ascii="Arial" w:eastAsiaTheme="minorHAnsi" w:hAnsi="Arial" w:cs="Arial"/>
      <w:sz w:val="18"/>
      <w:szCs w:val="18"/>
      <w:lang w:val="es-ES" w:eastAsia="en-US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yperlink">
    <w:name w:val="Hyperlink"/>
    <w:basedOn w:val="DefaultParagraphFont"/>
    <w:uiPriority w:val="99"/>
    <w:semiHidden/>
    <w:unhideWhenUsed/>
    <w:rsid w:val="00EE1FD0"/>
    <w:rPr>
      <w:color w:val="0563C1"/>
      <w:u w:val="single"/>
    </w:rPr>
  </w:style>
  <w:style w:type="table" w:styleId="GridTable1Light-Accent1">
    <w:name w:val="Grid Table 1 Light Accent 1"/>
    <w:basedOn w:val="TableNormal"/>
    <w:uiPriority w:val="46"/>
    <w:rsid w:val="000F5204"/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CommentReference">
    <w:name w:val="annotation reference"/>
    <w:basedOn w:val="DefaultParagraphFont"/>
    <w:semiHidden/>
    <w:unhideWhenUsed/>
    <w:rsid w:val="0028670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8670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86709"/>
    <w:rPr>
      <w:lang w:val="es-MX" w:eastAsia="es-MX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867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86709"/>
    <w:rPr>
      <w:b/>
      <w:bCs/>
      <w:lang w:val="es-MX" w:eastAsia="es-MX"/>
    </w:rPr>
  </w:style>
  <w:style w:type="table" w:styleId="TableGrid">
    <w:name w:val="Table Grid"/>
    <w:basedOn w:val="TableNormal"/>
    <w:uiPriority w:val="39"/>
    <w:rsid w:val="00FC5DDC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eNormal"/>
    <w:next w:val="TableGrid"/>
    <w:uiPriority w:val="59"/>
    <w:rsid w:val="00C43C7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ubtitle">
    <w:name w:val="Subtitle"/>
    <w:basedOn w:val="Normal"/>
    <w:next w:val="Normal"/>
    <w:link w:val="SubtitleChar"/>
    <w:qFormat/>
    <w:rsid w:val="00C43C7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C43C7E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s-MX" w:eastAsia="es-MX"/>
    </w:rPr>
  </w:style>
  <w:style w:type="character" w:customStyle="1" w:styleId="Style18">
    <w:name w:val="Style18"/>
    <w:basedOn w:val="DefaultParagraphFont"/>
    <w:uiPriority w:val="1"/>
    <w:rsid w:val="00A5216A"/>
    <w:rPr>
      <w:rFonts w:ascii="Arial" w:hAnsi="Arial"/>
      <w:b/>
      <w:sz w:val="22"/>
    </w:rPr>
  </w:style>
  <w:style w:type="character" w:styleId="PlaceholderText">
    <w:name w:val="Placeholder Text"/>
    <w:basedOn w:val="DefaultParagraphFont"/>
    <w:uiPriority w:val="99"/>
    <w:semiHidden/>
    <w:rsid w:val="0023350B"/>
    <w:rPr>
      <w:color w:val="808080"/>
    </w:rPr>
  </w:style>
  <w:style w:type="character" w:customStyle="1" w:styleId="cf01">
    <w:name w:val="cf01"/>
    <w:basedOn w:val="DefaultParagraphFont"/>
    <w:rsid w:val="00493176"/>
    <w:rPr>
      <w:rFonts w:ascii="Segoe UI" w:hAnsi="Segoe UI" w:cs="Segoe UI" w:hint="default"/>
      <w:sz w:val="18"/>
      <w:szCs w:val="18"/>
    </w:rPr>
  </w:style>
  <w:style w:type="paragraph" w:customStyle="1" w:styleId="paragraph">
    <w:name w:val="paragraph"/>
    <w:basedOn w:val="Normal"/>
    <w:rsid w:val="00C54A42"/>
    <w:pPr>
      <w:spacing w:before="100" w:beforeAutospacing="1" w:after="100" w:afterAutospacing="1"/>
    </w:pPr>
    <w:rPr>
      <w:rFonts w:eastAsia="Times New Roman"/>
      <w:lang w:val="es-DO" w:eastAsia="es-DO"/>
    </w:rPr>
  </w:style>
  <w:style w:type="character" w:customStyle="1" w:styleId="normaltextrun">
    <w:name w:val="normaltextrun"/>
    <w:basedOn w:val="DefaultParagraphFont"/>
    <w:rsid w:val="00C54A42"/>
  </w:style>
  <w:style w:type="character" w:customStyle="1" w:styleId="eop">
    <w:name w:val="eop"/>
    <w:basedOn w:val="DefaultParagraphFont"/>
    <w:rsid w:val="00C54A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435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9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0654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34889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DDF4FF"/>
            <w:bottom w:val="single" w:sz="6" w:space="0" w:color="DDF4FF"/>
            <w:right w:val="single" w:sz="6" w:space="8" w:color="DDF4FF"/>
          </w:divBdr>
          <w:divsChild>
            <w:div w:id="112138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01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C96366792FF643B49A5EB6EDB9CEDB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6B78AC-AF39-49B2-AB2C-67B3B6ABBC44}"/>
      </w:docPartPr>
      <w:docPartBody>
        <w:p w:rsidR="000D2522" w:rsidRDefault="00EB707B" w:rsidP="00EB707B">
          <w:pPr>
            <w:pStyle w:val="C96366792FF643B49A5EB6EDB9CEDB87"/>
          </w:pPr>
          <w:r w:rsidRPr="00390942">
            <w:rPr>
              <w:rStyle w:val="PlaceholderText"/>
            </w:rPr>
            <w:t>Click here to enter text.</w:t>
          </w:r>
        </w:p>
      </w:docPartBody>
    </w:docPart>
    <w:docPart>
      <w:docPartPr>
        <w:name w:val="255DDD697CB444778CB1E18DA4675D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34D9A4-964E-4A89-A1A1-A22907A9C7B6}"/>
      </w:docPartPr>
      <w:docPartBody>
        <w:p w:rsidR="000D2522" w:rsidRDefault="00EB707B" w:rsidP="00EB707B">
          <w:pPr>
            <w:pStyle w:val="255DDD697CB444778CB1E18DA4675D86"/>
          </w:pPr>
          <w:r w:rsidRPr="00390942">
            <w:rPr>
              <w:rStyle w:val="PlaceholderText"/>
            </w:rPr>
            <w:t>Click here to enter text.</w:t>
          </w:r>
        </w:p>
      </w:docPartBody>
    </w:docPart>
    <w:docPart>
      <w:docPartPr>
        <w:name w:val="13FEE329E89A4415826559D1E2A49C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ED85F5-FD7F-48FD-A437-CF0D495F66ED}"/>
      </w:docPartPr>
      <w:docPartBody>
        <w:p w:rsidR="000D2522" w:rsidRDefault="00EB707B" w:rsidP="00EB707B">
          <w:pPr>
            <w:pStyle w:val="13FEE329E89A4415826559D1E2A49C66"/>
          </w:pPr>
          <w:r w:rsidRPr="00390942">
            <w:rPr>
              <w:rStyle w:val="PlaceholderText"/>
            </w:rPr>
            <w:t>Click here to enter text.</w:t>
          </w:r>
        </w:p>
      </w:docPartBody>
    </w:docPart>
    <w:docPart>
      <w:docPartPr>
        <w:name w:val="61F22A46B3C34C9DA1B67AC8149D81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B14614-3650-4FF1-8DCA-E3EE249B7634}"/>
      </w:docPartPr>
      <w:docPartBody>
        <w:p w:rsidR="000D2522" w:rsidRDefault="00EB707B" w:rsidP="00EB707B">
          <w:pPr>
            <w:pStyle w:val="61F22A46B3C34C9DA1B67AC8149D8179"/>
          </w:pPr>
          <w:r w:rsidRPr="00390942">
            <w:rPr>
              <w:rStyle w:val="PlaceholderText"/>
            </w:rPr>
            <w:t>Click here to enter text.</w:t>
          </w:r>
        </w:p>
      </w:docPartBody>
    </w:docPart>
    <w:docPart>
      <w:docPartPr>
        <w:name w:val="7D52D9197A34423F8A9F20A2CF5525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319075-C0D7-44AB-A6C1-DE95DC9E1BBB}"/>
      </w:docPartPr>
      <w:docPartBody>
        <w:p w:rsidR="000D2522" w:rsidRDefault="00EB707B" w:rsidP="00EB707B">
          <w:pPr>
            <w:pStyle w:val="7D52D9197A34423F8A9F20A2CF552526"/>
          </w:pPr>
          <w:r w:rsidRPr="00390942">
            <w:rPr>
              <w:rStyle w:val="PlaceholderText"/>
            </w:rPr>
            <w:t>Click here to enter text.</w:t>
          </w:r>
        </w:p>
      </w:docPartBody>
    </w:docPart>
    <w:docPart>
      <w:docPartPr>
        <w:name w:val="6D676285C5574DDC92EBB7B7BA0BCE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CF7EB-3493-4000-BE3C-1098F1063779}"/>
      </w:docPartPr>
      <w:docPartBody>
        <w:p w:rsidR="000D2522" w:rsidRDefault="00EB707B" w:rsidP="00EB707B">
          <w:pPr>
            <w:pStyle w:val="6D676285C5574DDC92EBB7B7BA0BCE5D"/>
          </w:pPr>
          <w:r w:rsidRPr="00390942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435"/>
    <w:rsid w:val="000D2522"/>
    <w:rsid w:val="001E6982"/>
    <w:rsid w:val="00394BAB"/>
    <w:rsid w:val="00402D87"/>
    <w:rsid w:val="00750212"/>
    <w:rsid w:val="009E3435"/>
    <w:rsid w:val="00CD4B64"/>
    <w:rsid w:val="00EB7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DO" w:eastAsia="es-D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D4B64"/>
    <w:rPr>
      <w:color w:val="808080"/>
    </w:rPr>
  </w:style>
  <w:style w:type="paragraph" w:customStyle="1" w:styleId="EF447CBC9E4E4A64AF0D6160461D05F6">
    <w:name w:val="EF447CBC9E4E4A64AF0D6160461D05F6"/>
    <w:rsid w:val="00CD4B64"/>
    <w:rPr>
      <w:lang w:val="en-US" w:eastAsia="en-US"/>
    </w:rPr>
  </w:style>
  <w:style w:type="paragraph" w:customStyle="1" w:styleId="DEEFC53CF4054D4F9CA7BCBC3B3E7043">
    <w:name w:val="DEEFC53CF4054D4F9CA7BCBC3B3E7043"/>
    <w:rsid w:val="00CD4B64"/>
    <w:rPr>
      <w:lang w:val="en-US" w:eastAsia="en-US"/>
    </w:rPr>
  </w:style>
  <w:style w:type="paragraph" w:customStyle="1" w:styleId="66F78063C42241DAA6C01D61E32CF603">
    <w:name w:val="66F78063C42241DAA6C01D61E32CF603"/>
    <w:rsid w:val="00CD4B64"/>
    <w:rPr>
      <w:lang w:val="en-US" w:eastAsia="en-US"/>
    </w:rPr>
  </w:style>
  <w:style w:type="paragraph" w:customStyle="1" w:styleId="C96366792FF643B49A5EB6EDB9CEDB87">
    <w:name w:val="C96366792FF643B49A5EB6EDB9CEDB87"/>
    <w:rsid w:val="00EB707B"/>
    <w:rPr>
      <w:lang w:val="en-US" w:eastAsia="en-US"/>
    </w:rPr>
  </w:style>
  <w:style w:type="paragraph" w:customStyle="1" w:styleId="255DDD697CB444778CB1E18DA4675D86">
    <w:name w:val="255DDD697CB444778CB1E18DA4675D86"/>
    <w:rsid w:val="00EB707B"/>
    <w:rPr>
      <w:lang w:val="en-US" w:eastAsia="en-US"/>
    </w:rPr>
  </w:style>
  <w:style w:type="paragraph" w:customStyle="1" w:styleId="13FEE329E89A4415826559D1E2A49C66">
    <w:name w:val="13FEE329E89A4415826559D1E2A49C66"/>
    <w:rsid w:val="00EB707B"/>
    <w:rPr>
      <w:lang w:val="en-US" w:eastAsia="en-US"/>
    </w:rPr>
  </w:style>
  <w:style w:type="paragraph" w:customStyle="1" w:styleId="61F22A46B3C34C9DA1B67AC8149D8179">
    <w:name w:val="61F22A46B3C34C9DA1B67AC8149D8179"/>
    <w:rsid w:val="00EB707B"/>
    <w:rPr>
      <w:lang w:val="en-US" w:eastAsia="en-US"/>
    </w:rPr>
  </w:style>
  <w:style w:type="paragraph" w:customStyle="1" w:styleId="7D52D9197A34423F8A9F20A2CF552526">
    <w:name w:val="7D52D9197A34423F8A9F20A2CF552526"/>
    <w:rsid w:val="00EB707B"/>
    <w:rPr>
      <w:lang w:val="en-US" w:eastAsia="en-US"/>
    </w:rPr>
  </w:style>
  <w:style w:type="paragraph" w:customStyle="1" w:styleId="6D676285C5574DDC92EBB7B7BA0BCE5D">
    <w:name w:val="6D676285C5574DDC92EBB7B7BA0BCE5D"/>
    <w:rsid w:val="00EB707B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42C45C-BF5A-4ADC-A3AB-EF5144B24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2801</Words>
  <Characters>15949</Characters>
  <Application>Microsoft Office Word</Application>
  <DocSecurity>0</DocSecurity>
  <Lines>132</Lines>
  <Paragraphs>37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CONTRATO DE SUMINISTRO</vt:lpstr>
      <vt:lpstr>CONTRATO DE SUMINISTRO</vt:lpstr>
    </vt:vector>
  </TitlesOfParts>
  <Company>PROMESE CAL</Company>
  <LinksUpToDate>false</LinksUpToDate>
  <CharactersWithSpaces>18713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SUMINISTRO</dc:title>
  <dc:creator>DGCP</dc:creator>
  <cp:lastModifiedBy>Jochy Padilla</cp:lastModifiedBy>
  <cp:revision>13</cp:revision>
  <cp:lastPrinted>2015-05-19T16:27:00Z</cp:lastPrinted>
  <dcterms:created xsi:type="dcterms:W3CDTF">2022-03-22T19:53:00Z</dcterms:created>
  <dcterms:modified xsi:type="dcterms:W3CDTF">2023-07-14T15:22:00Z</dcterms:modified>
</cp:coreProperties>
</file>