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Pr="000E01D2" w:rsidRDefault="00BB6091" w:rsidP="00BB6091">
      <w:pPr>
        <w:jc w:val="both"/>
        <w:rPr>
          <w:rFonts w:asciiTheme="minorHAnsi" w:hAnsiTheme="minorHAnsi" w:cs="Calibri"/>
          <w:b/>
          <w:color w:val="000000" w:themeColor="text1"/>
          <w:lang w:val="es-DO"/>
        </w:rPr>
      </w:pPr>
    </w:p>
    <w:p w14:paraId="0BC33B41" w14:textId="26C07382" w:rsidR="006D4BEA" w:rsidRPr="00205690" w:rsidRDefault="00205690" w:rsidP="00522C24">
      <w:pPr>
        <w:autoSpaceDE w:val="0"/>
        <w:autoSpaceDN w:val="0"/>
        <w:jc w:val="both"/>
        <w:rPr>
          <w:rFonts w:asciiTheme="minorHAnsi" w:hAnsiTheme="minorHAnsi" w:cstheme="minorHAnsi"/>
          <w:b/>
          <w:color w:val="000000"/>
          <w:lang w:val="es-DO"/>
        </w:rPr>
      </w:pPr>
      <w:r w:rsidRPr="000E01D2">
        <w:rPr>
          <w:rStyle w:val="Style6"/>
          <w:rFonts w:asciiTheme="minorHAnsi" w:hAnsiTheme="minorHAnsi" w:cstheme="minorHAnsi"/>
          <w:sz w:val="24"/>
        </w:rPr>
        <w:t xml:space="preserve">CONTRATO de </w:t>
      </w:r>
      <w:sdt>
        <w:sdtPr>
          <w:rPr>
            <w:rFonts w:asciiTheme="majorHAnsi" w:eastAsia="Calibri" w:hAnsiTheme="majorHAnsi" w:cstheme="majorHAnsi"/>
            <w:b/>
            <w:sz w:val="20"/>
            <w:szCs w:val="16"/>
          </w:rPr>
          <w:alias w:val="Indicar Objeto de la Compra"/>
          <w:tag w:val="Indicar Objeto de la Compra"/>
          <w:id w:val="4716297"/>
          <w:placeholder>
            <w:docPart w:val="9BA51F3E771446E68F16CDD4238A1E7D"/>
          </w:placeholder>
        </w:sdtPr>
        <w:sdtEndPr>
          <w:rPr>
            <w:sz w:val="18"/>
          </w:rPr>
        </w:sdtEndPr>
        <w:sdtContent>
          <w:r w:rsidR="00122143">
            <w:rPr>
              <w:b/>
              <w:sz w:val="20"/>
              <w:szCs w:val="22"/>
              <w:lang w:val="es-DO"/>
            </w:rPr>
            <w:t>________________________________</w:t>
          </w:r>
          <w:r w:rsidR="009D5F1D">
            <w:rPr>
              <w:b/>
              <w:sz w:val="20"/>
              <w:szCs w:val="22"/>
              <w:lang w:val="es-DO"/>
            </w:rPr>
            <w:t xml:space="preserve">) </w:t>
          </w:r>
        </w:sdtContent>
      </w:sdt>
      <w:r w:rsidR="00522C24">
        <w:rPr>
          <w:rStyle w:val="Style6"/>
          <w:rFonts w:ascii="Arial" w:hAnsi="Arial"/>
          <w:sz w:val="28"/>
        </w:rPr>
        <w:t xml:space="preserve"> </w:t>
      </w:r>
      <w:r w:rsidR="00467D37" w:rsidRPr="00205690">
        <w:rPr>
          <w:rFonts w:asciiTheme="minorHAnsi" w:hAnsiTheme="minorHAnsi" w:cstheme="minorHAnsi"/>
          <w:b/>
          <w:color w:val="000000"/>
          <w:lang w:val="es-DO"/>
        </w:rPr>
        <w:t xml:space="preserve">ENTRE </w:t>
      </w:r>
      <w:r w:rsidR="00A2678B" w:rsidRPr="00205690">
        <w:rPr>
          <w:rFonts w:asciiTheme="minorHAnsi" w:hAnsiTheme="minorHAnsi" w:cstheme="minorHAnsi"/>
          <w:b/>
          <w:color w:val="000000"/>
          <w:lang w:val="es-DO"/>
        </w:rPr>
        <w:t xml:space="preserve">TESORERÍA DE LA SEGURIDAD SOCIAL </w:t>
      </w:r>
      <w:r w:rsidR="00853BB4" w:rsidRPr="00205690">
        <w:rPr>
          <w:rFonts w:asciiTheme="minorHAnsi" w:hAnsiTheme="minorHAnsi" w:cstheme="minorHAnsi"/>
          <w:b/>
          <w:color w:val="000000"/>
          <w:lang w:val="es-DO"/>
        </w:rPr>
        <w:t>Y</w:t>
      </w:r>
      <w:r w:rsidR="00A2678B" w:rsidRPr="00205690">
        <w:rPr>
          <w:rFonts w:asciiTheme="minorHAnsi" w:hAnsiTheme="minorHAnsi" w:cstheme="minorHAnsi"/>
          <w:b/>
          <w:color w:val="000000"/>
          <w:lang w:val="es-DO"/>
        </w:rPr>
        <w:t xml:space="preserve"> </w:t>
      </w:r>
      <w:r w:rsidR="00BD147D" w:rsidRPr="00205690">
        <w:rPr>
          <w:rFonts w:asciiTheme="minorHAnsi" w:hAnsiTheme="minorHAnsi" w:cstheme="minorHAnsi"/>
          <w:b/>
          <w:color w:val="000000"/>
          <w:lang w:val="es-DO"/>
        </w:rPr>
        <w:t>_________________________</w:t>
      </w:r>
      <w:r w:rsidR="00853BB4" w:rsidRPr="00205690">
        <w:rPr>
          <w:rFonts w:asciiTheme="minorHAnsi" w:hAnsiTheme="minorHAnsi" w:cstheme="minorHAnsi"/>
          <w:b/>
          <w:color w:val="000000"/>
          <w:lang w:val="es-DO"/>
        </w:rPr>
        <w:t>.</w:t>
      </w:r>
    </w:p>
    <w:p w14:paraId="2979D3AD" w14:textId="77777777" w:rsidR="006D4BEA" w:rsidRPr="00205690" w:rsidRDefault="006D4BEA" w:rsidP="00522C24">
      <w:pPr>
        <w:jc w:val="both"/>
        <w:rPr>
          <w:rFonts w:asciiTheme="minorHAnsi" w:hAnsiTheme="minorHAnsi" w:cs="Calibri"/>
          <w:b/>
          <w:bCs/>
          <w:sz w:val="20"/>
          <w:szCs w:val="20"/>
          <w:lang w:val="es-DO"/>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0" w:name="_Hlk52196972"/>
      <w:r w:rsidR="00467D37" w:rsidRPr="005C3607">
        <w:rPr>
          <w:rFonts w:asciiTheme="minorHAnsi" w:hAnsiTheme="minorHAnsi" w:cstheme="minorHAnsi"/>
          <w:lang w:val="es-DO"/>
        </w:rPr>
        <w:t xml:space="preserve">RNC </w:t>
      </w:r>
      <w:bookmarkStart w:id="1" w:name="_Hlk52352214"/>
      <w:r w:rsidR="00467D37" w:rsidRPr="005C3607">
        <w:rPr>
          <w:rFonts w:asciiTheme="minorHAnsi" w:hAnsiTheme="minorHAnsi" w:cstheme="minorHAnsi"/>
          <w:lang w:val="es-DO"/>
        </w:rPr>
        <w:t>4-01-51707-8</w:t>
      </w:r>
      <w:bookmarkEnd w:id="0"/>
      <w:bookmarkEnd w:id="1"/>
      <w:r w:rsidR="00467D37" w:rsidRPr="005C3607">
        <w:rPr>
          <w:rStyle w:val="CommentReference"/>
          <w:rFonts w:asciiTheme="minorHAnsi" w:hAnsiTheme="minorHAnsi"/>
          <w:sz w:val="24"/>
          <w:szCs w:val="24"/>
        </w:rPr>
        <w:t>, en</w:t>
      </w:r>
      <w:r w:rsidR="00467D37" w:rsidRPr="005C3607">
        <w:rPr>
          <w:rFonts w:asciiTheme="minorHAnsi" w:hAnsiTheme="minorHAnsi" w:cstheme="minorHAnsi"/>
          <w:lang w:val="es-DO"/>
        </w:rPr>
        <w:t>tidad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61F914BF"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w:t>
      </w:r>
      <w:r w:rsidR="004D08D9">
        <w:rPr>
          <w:rFonts w:asciiTheme="minorHAnsi" w:hAnsiTheme="minorHAnsi" w:cstheme="minorHAnsi"/>
        </w:rPr>
        <w:t>Licitación Pública Nacional</w:t>
      </w:r>
      <w:r w:rsidRPr="005C3607">
        <w:rPr>
          <w:rFonts w:asciiTheme="minorHAnsi" w:hAnsiTheme="minorHAnsi" w:cstheme="minorHAnsi"/>
        </w:rPr>
        <w:t xml:space="preserve">.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73DCEA3B"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2"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2"/>
      <w:r w:rsidRPr="005C3607">
        <w:rPr>
          <w:rFonts w:asciiTheme="minorHAnsi" w:hAnsiTheme="minorHAnsi" w:cstheme="minorHAnsi"/>
          <w:lang w:val="es-DO"/>
        </w:rPr>
        <w:t xml:space="preserve">los procesos de </w:t>
      </w:r>
      <w:r w:rsidR="00E24165">
        <w:rPr>
          <w:rFonts w:asciiTheme="minorHAnsi" w:hAnsiTheme="minorHAnsi" w:cstheme="minorHAnsi"/>
          <w:color w:val="000000" w:themeColor="text1"/>
          <w:lang w:val="es-DO" w:eastAsia="es-MX"/>
        </w:rPr>
        <w:t>comparación de precios</w:t>
      </w:r>
      <w:r w:rsidRPr="005C3607">
        <w:rPr>
          <w:rFonts w:asciiTheme="minorHAnsi" w:hAnsiTheme="minorHAnsi" w:cstheme="minorHAnsi"/>
          <w:color w:val="000000" w:themeColor="text1"/>
          <w:lang w:val="es-DO" w:eastAsia="es-MX"/>
        </w:rPr>
        <w:t>.</w:t>
      </w:r>
    </w:p>
    <w:p w14:paraId="08EB3347" w14:textId="7961D51D" w:rsidR="00CB73FA" w:rsidRDefault="00CB73FA" w:rsidP="005C3607">
      <w:pPr>
        <w:jc w:val="both"/>
        <w:rPr>
          <w:rFonts w:asciiTheme="minorHAnsi" w:hAnsiTheme="minorHAnsi" w:cstheme="minorHAnsi"/>
        </w:rPr>
      </w:pPr>
      <w:r w:rsidRPr="005C3607" w:rsidDel="00C53456">
        <w:rPr>
          <w:rFonts w:asciiTheme="minorHAnsi" w:hAnsiTheme="minorHAnsi" w:cstheme="minorHAnsi"/>
        </w:rPr>
        <w:t xml:space="preserve"> </w:t>
      </w:r>
    </w:p>
    <w:p w14:paraId="3939C354" w14:textId="77777777" w:rsidR="001158C1" w:rsidRPr="005C3607" w:rsidRDefault="001158C1" w:rsidP="005C3607">
      <w:pPr>
        <w:jc w:val="both"/>
        <w:rPr>
          <w:rFonts w:asciiTheme="minorHAnsi" w:hAnsiTheme="minorHAnsi" w:cstheme="minorHAnsi"/>
          <w:b/>
        </w:rPr>
      </w:pPr>
    </w:p>
    <w:p w14:paraId="27B8062F" w14:textId="5E33264F" w:rsidR="001158C1" w:rsidRDefault="001158C1" w:rsidP="00F3638A">
      <w:pPr>
        <w:jc w:val="both"/>
        <w:rPr>
          <w:rFonts w:asciiTheme="minorHAnsi" w:hAnsiTheme="minorHAnsi" w:cstheme="minorHAnsi"/>
          <w:b/>
        </w:rPr>
      </w:pPr>
    </w:p>
    <w:p w14:paraId="6B519F21" w14:textId="3552AD8D" w:rsidR="00522C24" w:rsidRDefault="00522C24" w:rsidP="00F3638A">
      <w:pPr>
        <w:jc w:val="both"/>
        <w:rPr>
          <w:rFonts w:asciiTheme="minorHAnsi" w:hAnsiTheme="minorHAnsi" w:cstheme="minorHAnsi"/>
          <w:b/>
        </w:rPr>
      </w:pPr>
    </w:p>
    <w:p w14:paraId="3FD8B7BD" w14:textId="780DAC5E" w:rsidR="00522C24" w:rsidRDefault="00522C24" w:rsidP="00F3638A">
      <w:pPr>
        <w:jc w:val="both"/>
        <w:rPr>
          <w:rFonts w:asciiTheme="minorHAnsi" w:hAnsiTheme="minorHAnsi" w:cstheme="minorHAnsi"/>
          <w:b/>
        </w:rPr>
      </w:pPr>
    </w:p>
    <w:p w14:paraId="3F9A82C4" w14:textId="25977358" w:rsidR="00522C24" w:rsidRDefault="00522C24" w:rsidP="00F3638A">
      <w:pPr>
        <w:jc w:val="both"/>
        <w:rPr>
          <w:rFonts w:asciiTheme="minorHAnsi" w:hAnsiTheme="minorHAnsi" w:cstheme="minorHAnsi"/>
          <w:b/>
        </w:rPr>
      </w:pPr>
    </w:p>
    <w:p w14:paraId="3E30BE27" w14:textId="6EFBA712" w:rsidR="00522C24" w:rsidRDefault="00522C24" w:rsidP="00F3638A">
      <w:pPr>
        <w:jc w:val="both"/>
        <w:rPr>
          <w:rFonts w:asciiTheme="minorHAnsi" w:hAnsiTheme="minorHAnsi" w:cstheme="minorHAnsi"/>
          <w:b/>
        </w:rPr>
      </w:pPr>
    </w:p>
    <w:p w14:paraId="474553A0" w14:textId="77777777" w:rsidR="00522C24" w:rsidRDefault="00522C24" w:rsidP="00F3638A">
      <w:pPr>
        <w:jc w:val="both"/>
        <w:rPr>
          <w:rFonts w:asciiTheme="minorHAnsi" w:hAnsiTheme="minorHAnsi" w:cstheme="minorHAnsi"/>
          <w:b/>
        </w:rPr>
      </w:pPr>
    </w:p>
    <w:p w14:paraId="218E21C7" w14:textId="77777777" w:rsidR="001158C1" w:rsidRDefault="001158C1" w:rsidP="00F3638A">
      <w:pPr>
        <w:jc w:val="both"/>
        <w:rPr>
          <w:rFonts w:asciiTheme="minorHAnsi" w:hAnsiTheme="minorHAnsi" w:cstheme="minorHAnsi"/>
          <w:b/>
        </w:rPr>
      </w:pPr>
    </w:p>
    <w:p w14:paraId="68C2C2D6" w14:textId="1F68BF7C" w:rsidR="00A84424"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w:t>
      </w:r>
      <w:r w:rsidR="004D08D9">
        <w:rPr>
          <w:rFonts w:asciiTheme="minorHAnsi" w:hAnsiTheme="minorHAnsi" w:cstheme="minorHAnsi"/>
        </w:rPr>
        <w:t>Licitación Pública Nacional</w:t>
      </w:r>
      <w:r w:rsidRPr="005C3607">
        <w:rPr>
          <w:rFonts w:asciiTheme="minorHAnsi" w:hAnsiTheme="minorHAnsi" w:cstheme="minorHAnsi"/>
        </w:rPr>
        <w:t xml:space="preserve">, </w:t>
      </w:r>
      <w:r w:rsidR="00A84424" w:rsidRPr="005C3607">
        <w:rPr>
          <w:rFonts w:asciiTheme="minorHAnsi" w:hAnsiTheme="minorHAnsi" w:cstheme="minorHAnsi"/>
          <w:color w:val="000000" w:themeColor="text1"/>
          <w:lang w:val="es-DO" w:eastAsia="en-US"/>
        </w:rPr>
        <w:t xml:space="preserve">para </w:t>
      </w:r>
      <w:r w:rsidR="00E24165" w:rsidRPr="00E24165">
        <w:rPr>
          <w:rFonts w:asciiTheme="minorHAnsi" w:hAnsiTheme="minorHAnsi" w:cstheme="minorHAnsi"/>
          <w:color w:val="000000" w:themeColor="text1"/>
          <w:lang w:val="es-DO" w:eastAsia="en-US"/>
        </w:rPr>
        <w:t>Adquisición de Plataforma Educativa (Aula Virtual).</w:t>
      </w:r>
      <w:r w:rsidR="00F900AF" w:rsidRPr="00F900AF">
        <w:rPr>
          <w:rFonts w:asciiTheme="minorHAnsi" w:hAnsiTheme="minorHAnsi" w:cstheme="minorHAnsi"/>
          <w:color w:val="000000" w:themeColor="text1"/>
          <w:lang w:val="es-DO" w:eastAsia="en-US"/>
        </w:rPr>
        <w:t>.</w:t>
      </w:r>
    </w:p>
    <w:p w14:paraId="3C625073" w14:textId="22B51E6D" w:rsidR="00FE36B0" w:rsidRDefault="00FE36B0" w:rsidP="00F3638A">
      <w:pPr>
        <w:jc w:val="both"/>
        <w:rPr>
          <w:rFonts w:asciiTheme="minorHAnsi" w:hAnsiTheme="minorHAnsi" w:cstheme="minorHAnsi"/>
          <w:color w:val="000000" w:themeColor="text1"/>
          <w:lang w:val="es-DO" w:eastAsia="en-US"/>
        </w:rPr>
      </w:pPr>
    </w:p>
    <w:p w14:paraId="338BCD91" w14:textId="0585A9C7"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3"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3"/>
      <w:r w:rsidRPr="005C3607">
        <w:rPr>
          <w:rFonts w:asciiTheme="minorHAnsi" w:hAnsiTheme="minorHAnsi" w:cstheme="minorHAnsi"/>
        </w:rPr>
        <w:t xml:space="preserve">estuvieron disponibles para todos los interesados los Términos de presentación de propuestas para el proceso de </w:t>
      </w:r>
      <w:r w:rsidR="003222A1">
        <w:rPr>
          <w:rFonts w:asciiTheme="minorHAnsi" w:hAnsiTheme="minorHAnsi" w:cstheme="minorHAnsi"/>
        </w:rPr>
        <w:t>Comparación de Precios</w:t>
      </w:r>
      <w:r w:rsidR="004D08D9" w:rsidRPr="00FC52BF">
        <w:rPr>
          <w:rFonts w:asciiTheme="minorHAnsi" w:hAnsiTheme="minorHAnsi" w:cstheme="minorHAnsi"/>
          <w:b/>
          <w:bCs/>
        </w:rPr>
        <w:t xml:space="preserve"> </w:t>
      </w:r>
      <w:r w:rsidR="00595BFB" w:rsidRPr="00FC52BF">
        <w:rPr>
          <w:rFonts w:asciiTheme="minorHAnsi" w:hAnsiTheme="minorHAnsi" w:cstheme="minorHAnsi"/>
          <w:b/>
          <w:bCs/>
        </w:rPr>
        <w:t>TSS-CCC-</w:t>
      </w:r>
      <w:r w:rsidR="003222A1">
        <w:rPr>
          <w:rFonts w:asciiTheme="minorHAnsi" w:hAnsiTheme="minorHAnsi" w:cstheme="minorHAnsi"/>
          <w:b/>
          <w:bCs/>
        </w:rPr>
        <w:t>CP</w:t>
      </w:r>
      <w:r w:rsidR="00F3638A" w:rsidRPr="00FC52BF">
        <w:rPr>
          <w:rFonts w:asciiTheme="minorHAnsi" w:hAnsiTheme="minorHAnsi" w:cstheme="minorHAnsi"/>
          <w:b/>
          <w:bCs/>
        </w:rPr>
        <w:t>-202</w:t>
      </w:r>
      <w:r w:rsidR="00FC52BF" w:rsidRPr="00FC52BF">
        <w:rPr>
          <w:rFonts w:asciiTheme="minorHAnsi" w:hAnsiTheme="minorHAnsi" w:cstheme="minorHAnsi"/>
          <w:b/>
          <w:bCs/>
        </w:rPr>
        <w:t>3-</w:t>
      </w:r>
      <w:r w:rsidR="00F3638A" w:rsidRPr="00FC52BF">
        <w:rPr>
          <w:rFonts w:asciiTheme="minorHAnsi" w:hAnsiTheme="minorHAnsi" w:cstheme="minorHAnsi"/>
          <w:b/>
          <w:bCs/>
        </w:rPr>
        <w:t>00</w:t>
      </w:r>
      <w:r w:rsidR="00122143">
        <w:rPr>
          <w:rFonts w:asciiTheme="minorHAnsi" w:hAnsiTheme="minorHAnsi" w:cstheme="minorHAnsi"/>
          <w:b/>
          <w:bCs/>
        </w:rPr>
        <w:t>00</w:t>
      </w:r>
      <w:r w:rsidRPr="00FC52BF">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4F1648AC"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 xml:space="preserve">del año dos mil </w:t>
      </w:r>
      <w:r w:rsidR="00F900AF" w:rsidRPr="005C3607">
        <w:rPr>
          <w:rFonts w:asciiTheme="minorHAnsi" w:hAnsiTheme="minorHAnsi" w:cstheme="minorHAnsi"/>
          <w:color w:val="000000" w:themeColor="text1"/>
        </w:rPr>
        <w:t>veint</w:t>
      </w:r>
      <w:r w:rsidR="00F900AF">
        <w:rPr>
          <w:rFonts w:asciiTheme="minorHAnsi" w:hAnsiTheme="minorHAnsi" w:cstheme="minorHAnsi"/>
          <w:color w:val="000000" w:themeColor="text1"/>
        </w:rPr>
        <w:t>itrés</w:t>
      </w:r>
      <w:r w:rsidR="00A84424" w:rsidRPr="005C3607">
        <w:rPr>
          <w:rFonts w:asciiTheme="minorHAnsi" w:hAnsiTheme="minorHAnsi" w:cstheme="minorHAnsi"/>
          <w:color w:val="000000" w:themeColor="text1"/>
        </w:rPr>
        <w:t xml:space="preserve"> (202</w:t>
      </w:r>
      <w:r w:rsidR="00F900AF">
        <w:rPr>
          <w:rFonts w:asciiTheme="minorHAnsi" w:hAnsiTheme="minorHAnsi" w:cstheme="minorHAnsi"/>
          <w:color w:val="000000" w:themeColor="text1"/>
        </w:rPr>
        <w:t>3</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4512BFB4"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900AF">
        <w:rPr>
          <w:rFonts w:asciiTheme="minorHAnsi" w:hAnsiTheme="minorHAnsi" w:cstheme="minorHAnsi"/>
        </w:rPr>
        <w:t>3</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w:t>
      </w:r>
      <w:r w:rsidR="003222A1" w:rsidRPr="005C3607">
        <w:rPr>
          <w:rFonts w:asciiTheme="minorHAnsi" w:hAnsiTheme="minorHAnsi" w:cstheme="minorHAnsi"/>
        </w:rPr>
        <w:t>veint</w:t>
      </w:r>
      <w:r w:rsidR="003222A1">
        <w:rPr>
          <w:rFonts w:asciiTheme="minorHAnsi" w:hAnsiTheme="minorHAnsi" w:cstheme="minorHAnsi"/>
        </w:rPr>
        <w:t>itrés</w:t>
      </w:r>
      <w:r w:rsidRPr="005C3607">
        <w:rPr>
          <w:rFonts w:asciiTheme="minorHAnsi" w:hAnsiTheme="minorHAnsi" w:cstheme="minorHAnsi"/>
        </w:rPr>
        <w:t xml:space="preserve"> (202</w:t>
      </w:r>
      <w:r w:rsidR="00F900AF">
        <w:rPr>
          <w:rFonts w:asciiTheme="minorHAnsi" w:hAnsiTheme="minorHAnsi" w:cstheme="minorHAnsi"/>
        </w:rPr>
        <w:t>3</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r w:rsidR="00F900AF">
        <w:rPr>
          <w:rFonts w:asciiTheme="minorHAnsi" w:hAnsiTheme="minorHAnsi" w:cstheme="minorHAnsi"/>
          <w:color w:val="000000" w:themeColor="text1"/>
          <w:lang w:eastAsia="en-US"/>
        </w:rPr>
        <w:t>el</w:t>
      </w:r>
      <w:r w:rsidR="001D780C" w:rsidRPr="005C3607">
        <w:rPr>
          <w:rFonts w:asciiTheme="minorHAnsi" w:hAnsiTheme="minorHAnsi" w:cstheme="minorHAnsi"/>
          <w:color w:val="000000" w:themeColor="text1"/>
          <w:lang w:val="es-DO" w:eastAsia="en-US"/>
        </w:rPr>
        <w:t xml:space="preserve"> </w:t>
      </w:r>
      <w:r w:rsidR="00F900AF" w:rsidRPr="00F900AF">
        <w:rPr>
          <w:rFonts w:asciiTheme="minorHAnsi" w:hAnsiTheme="minorHAnsi" w:cstheme="minorHAnsi"/>
          <w:color w:val="000000" w:themeColor="text1"/>
          <w:lang w:val="es-DO" w:eastAsia="en-US"/>
        </w:rPr>
        <w:t>Servicio de Auditoría a la Gestión Tecnológica de la TSS y UNIPAGO</w:t>
      </w:r>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258F3942"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w:t>
      </w:r>
      <w:r w:rsidR="00F900AF" w:rsidRPr="009F2D26">
        <w:rPr>
          <w:rFonts w:asciiTheme="minorHAnsi" w:hAnsiTheme="minorHAnsi" w:cstheme="minorHAnsi"/>
        </w:rPr>
        <w:t>veinti</w:t>
      </w:r>
      <w:r w:rsidR="00F900AF">
        <w:rPr>
          <w:rFonts w:asciiTheme="minorHAnsi" w:hAnsiTheme="minorHAnsi" w:cstheme="minorHAnsi"/>
        </w:rPr>
        <w:t>trés</w:t>
      </w:r>
      <w:r w:rsidRPr="009F2D26">
        <w:rPr>
          <w:rFonts w:asciiTheme="minorHAnsi" w:hAnsiTheme="minorHAnsi" w:cstheme="minorHAnsi"/>
        </w:rPr>
        <w:t xml:space="preserve"> (202</w:t>
      </w:r>
      <w:r w:rsidR="00F900AF">
        <w:rPr>
          <w:rFonts w:asciiTheme="minorHAnsi" w:hAnsiTheme="minorHAnsi" w:cstheme="minorHAnsi"/>
        </w:rPr>
        <w:t>3</w:t>
      </w:r>
      <w:r w:rsidRPr="009F2D26">
        <w:rPr>
          <w:rFonts w:asciiTheme="minorHAnsi" w:hAnsiTheme="minorHAnsi" w:cstheme="minorHAnsi"/>
        </w:rPr>
        <w:t xml:space="preserve">),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4D08D9">
      <w:pPr>
        <w:pStyle w:val="ListParagraph"/>
        <w:widowControl w:val="0"/>
        <w:numPr>
          <w:ilvl w:val="0"/>
          <w:numId w:val="3"/>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0E02F8FD" w:rsidR="001D780C" w:rsidRPr="005C3607" w:rsidRDefault="001D780C" w:rsidP="004D08D9">
      <w:pPr>
        <w:pStyle w:val="ListParagraph"/>
        <w:numPr>
          <w:ilvl w:val="0"/>
          <w:numId w:val="3"/>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w:t>
      </w:r>
      <w:r w:rsidR="003222A1" w:rsidRPr="005C3607">
        <w:rPr>
          <w:rFonts w:asciiTheme="minorHAnsi" w:hAnsiTheme="minorHAnsi" w:cs="Calibri"/>
          <w:color w:val="000000"/>
          <w:lang w:val="es-DO"/>
        </w:rPr>
        <w:t>del</w:t>
      </w:r>
      <w:r w:rsidR="003222A1">
        <w:rPr>
          <w:rFonts w:asciiTheme="minorHAnsi" w:hAnsiTheme="minorHAnsi" w:cs="Calibri"/>
          <w:color w:val="000000"/>
          <w:lang w:val="es-DO"/>
        </w:rPr>
        <w:t xml:space="preserve"> </w:t>
      </w:r>
      <w:r w:rsidR="003222A1" w:rsidRPr="005C3607">
        <w:rPr>
          <w:rFonts w:asciiTheme="minorHAnsi" w:hAnsiTheme="minorHAnsi" w:cs="Calibri"/>
          <w:color w:val="000000"/>
          <w:lang w:val="es-DO"/>
        </w:rPr>
        <w:t>producto</w:t>
      </w:r>
      <w:r w:rsidRPr="005C3607">
        <w:rPr>
          <w:rFonts w:asciiTheme="minorHAnsi" w:hAnsiTheme="minorHAnsi" w:cs="Calibri"/>
          <w:color w:val="000000"/>
          <w:lang w:val="es-DO"/>
        </w:rPr>
        <w:t xml:space="preserve"> adjudicado a que deberá sujetarse el Proveedor.</w:t>
      </w:r>
    </w:p>
    <w:p w14:paraId="769709FD" w14:textId="77777777" w:rsidR="001D780C" w:rsidRPr="005C3607" w:rsidRDefault="001D780C" w:rsidP="004D08D9">
      <w:pPr>
        <w:pStyle w:val="ListParagraph"/>
        <w:numPr>
          <w:ilvl w:val="0"/>
          <w:numId w:val="3"/>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4D08D9">
      <w:pPr>
        <w:pStyle w:val="ListParagraph"/>
        <w:numPr>
          <w:ilvl w:val="0"/>
          <w:numId w:val="3"/>
        </w:numPr>
        <w:jc w:val="both"/>
        <w:rPr>
          <w:rFonts w:asciiTheme="minorHAnsi" w:hAnsiTheme="minorHAnsi" w:cs="Calibri"/>
          <w:color w:val="000000"/>
          <w:lang w:val="es-DO"/>
        </w:rPr>
      </w:pPr>
      <w:r w:rsidRPr="005C3607">
        <w:rPr>
          <w:rFonts w:asciiTheme="minorHAnsi" w:hAnsiTheme="minorHAnsi" w:cs="Calibri"/>
          <w:b/>
          <w:bCs/>
          <w:color w:val="000000"/>
          <w:lang w:val="es-DO"/>
        </w:rPr>
        <w:lastRenderedPageBreak/>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11916B22" w:rsidR="00C32DCE" w:rsidRDefault="00C32DCE" w:rsidP="005C3607">
      <w:pPr>
        <w:ind w:left="360"/>
        <w:jc w:val="both"/>
        <w:rPr>
          <w:rFonts w:asciiTheme="minorHAnsi" w:hAnsiTheme="minorHAnsi" w:cs="Calibri"/>
          <w:b/>
          <w:color w:val="000000"/>
          <w:sz w:val="14"/>
          <w:szCs w:val="14"/>
          <w:lang w:val="es-DO"/>
        </w:rPr>
      </w:pPr>
    </w:p>
    <w:p w14:paraId="12C7B41F" w14:textId="1255C8A7" w:rsidR="00522C24" w:rsidRDefault="00522C24" w:rsidP="005C3607">
      <w:pPr>
        <w:ind w:left="360"/>
        <w:jc w:val="both"/>
        <w:rPr>
          <w:rFonts w:asciiTheme="minorHAnsi" w:hAnsiTheme="minorHAnsi" w:cs="Calibri"/>
          <w:b/>
          <w:color w:val="000000"/>
          <w:sz w:val="14"/>
          <w:szCs w:val="14"/>
          <w:lang w:val="es-DO"/>
        </w:rPr>
      </w:pPr>
    </w:p>
    <w:p w14:paraId="7FFF7BC4" w14:textId="073C0AE3" w:rsidR="00522C24" w:rsidRDefault="00522C24" w:rsidP="005C3607">
      <w:pPr>
        <w:ind w:left="360"/>
        <w:jc w:val="both"/>
        <w:rPr>
          <w:rFonts w:asciiTheme="minorHAnsi" w:hAnsiTheme="minorHAnsi" w:cs="Calibri"/>
          <w:b/>
          <w:color w:val="000000"/>
          <w:sz w:val="14"/>
          <w:szCs w:val="14"/>
          <w:lang w:val="es-DO"/>
        </w:rPr>
      </w:pPr>
    </w:p>
    <w:p w14:paraId="257A6389" w14:textId="634933AB" w:rsidR="00522C24" w:rsidRDefault="00522C24" w:rsidP="005C3607">
      <w:pPr>
        <w:ind w:left="360"/>
        <w:jc w:val="both"/>
        <w:rPr>
          <w:rFonts w:asciiTheme="minorHAnsi" w:hAnsiTheme="minorHAnsi" w:cs="Calibri"/>
          <w:b/>
          <w:color w:val="000000"/>
          <w:sz w:val="14"/>
          <w:szCs w:val="14"/>
          <w:lang w:val="es-DO"/>
        </w:rPr>
      </w:pPr>
    </w:p>
    <w:p w14:paraId="0A500A1B" w14:textId="3BA05F43" w:rsidR="00522C24" w:rsidRDefault="00522C24" w:rsidP="005C3607">
      <w:pPr>
        <w:ind w:left="360"/>
        <w:jc w:val="both"/>
        <w:rPr>
          <w:rFonts w:asciiTheme="minorHAnsi" w:hAnsiTheme="minorHAnsi" w:cs="Calibri"/>
          <w:b/>
          <w:color w:val="000000"/>
          <w:sz w:val="14"/>
          <w:szCs w:val="14"/>
          <w:lang w:val="es-DO"/>
        </w:rPr>
      </w:pPr>
    </w:p>
    <w:p w14:paraId="127362B0" w14:textId="6F9DA924" w:rsidR="00522C24" w:rsidRDefault="00522C24" w:rsidP="005C3607">
      <w:pPr>
        <w:ind w:left="360"/>
        <w:jc w:val="both"/>
        <w:rPr>
          <w:rFonts w:asciiTheme="minorHAnsi" w:hAnsiTheme="minorHAnsi" w:cs="Calibri"/>
          <w:b/>
          <w:color w:val="000000"/>
          <w:sz w:val="14"/>
          <w:szCs w:val="14"/>
          <w:lang w:val="es-DO"/>
        </w:rPr>
      </w:pPr>
    </w:p>
    <w:p w14:paraId="0E6EB48E" w14:textId="48116368" w:rsidR="00522C24" w:rsidRDefault="00522C24" w:rsidP="005C3607">
      <w:pPr>
        <w:ind w:left="360"/>
        <w:jc w:val="both"/>
        <w:rPr>
          <w:rFonts w:asciiTheme="minorHAnsi" w:hAnsiTheme="minorHAnsi" w:cs="Calibri"/>
          <w:b/>
          <w:color w:val="000000"/>
          <w:sz w:val="14"/>
          <w:szCs w:val="14"/>
          <w:lang w:val="es-DO"/>
        </w:rPr>
      </w:pPr>
    </w:p>
    <w:p w14:paraId="5E1F72FB" w14:textId="778AFE17" w:rsidR="00522C24" w:rsidRDefault="00522C24" w:rsidP="005C3607">
      <w:pPr>
        <w:ind w:left="360"/>
        <w:jc w:val="both"/>
        <w:rPr>
          <w:rFonts w:asciiTheme="minorHAnsi" w:hAnsiTheme="minorHAnsi" w:cs="Calibri"/>
          <w:b/>
          <w:color w:val="000000"/>
          <w:sz w:val="14"/>
          <w:szCs w:val="14"/>
          <w:lang w:val="es-DO"/>
        </w:rPr>
      </w:pPr>
    </w:p>
    <w:p w14:paraId="2A42C2AD" w14:textId="77777777" w:rsidR="00522C24" w:rsidRPr="00FE36B0" w:rsidRDefault="00522C24"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178B4EF0" w:rsidR="00A5216A" w:rsidRDefault="00ED1E05" w:rsidP="004D08D9">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w:t>
      </w:r>
      <w:r w:rsidR="00595BFB">
        <w:rPr>
          <w:rFonts w:asciiTheme="minorHAnsi" w:hAnsiTheme="minorHAnsi" w:cs="Calibri"/>
          <w:color w:val="000000"/>
          <w:lang w:val="es-DO"/>
        </w:rPr>
        <w:t>otorgar</w:t>
      </w:r>
      <w:r w:rsidR="009D3B39">
        <w:rPr>
          <w:rFonts w:asciiTheme="minorHAnsi" w:hAnsiTheme="minorHAnsi" w:cs="Calibri"/>
          <w:color w:val="000000"/>
          <w:lang w:val="es-DO"/>
        </w:rPr>
        <w:t xml:space="preserve"> </w:t>
      </w:r>
      <w:r w:rsidR="00E24165">
        <w:rPr>
          <w:rFonts w:asciiTheme="minorHAnsi" w:hAnsiTheme="minorHAnsi" w:cs="Calibri"/>
          <w:color w:val="000000"/>
          <w:lang w:val="es-DO"/>
        </w:rPr>
        <w:t xml:space="preserve">la </w:t>
      </w:r>
      <w:r w:rsidR="00E24165" w:rsidRPr="00E24165">
        <w:rPr>
          <w:rFonts w:asciiTheme="minorHAnsi" w:hAnsiTheme="minorHAnsi" w:cs="Calibri"/>
          <w:color w:val="000000"/>
          <w:lang w:val="es-DO"/>
        </w:rPr>
        <w:t>Adquisición de Plataforma Educativa (Aula Virtual)</w:t>
      </w:r>
      <w:r w:rsidR="004D62BD">
        <w:rPr>
          <w:rFonts w:asciiTheme="minorHAnsi" w:hAnsiTheme="minorHAnsi" w:cs="Calibri"/>
          <w:color w:val="000000"/>
          <w:sz w:val="22"/>
          <w:szCs w:val="22"/>
          <w:lang w:val="es-DO"/>
        </w:rPr>
        <w:t>,</w:t>
      </w:r>
      <w:r w:rsidR="004D62BD">
        <w:rPr>
          <w:rFonts w:asciiTheme="minorHAnsi" w:hAnsiTheme="minorHAnsi" w:cs="Calibri"/>
          <w:color w:val="000000"/>
          <w:lang w:val="es-DO"/>
        </w:rPr>
        <w:t xml:space="preserve"> 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3DB4A821" w:rsidR="007E6F3C" w:rsidRDefault="007E6F3C" w:rsidP="007E6F3C">
      <w:pPr>
        <w:jc w:val="both"/>
        <w:rPr>
          <w:rFonts w:asciiTheme="majorHAnsi" w:hAnsiTheme="majorHAnsi" w:cstheme="majorHAnsi"/>
          <w:b/>
          <w:sz w:val="18"/>
          <w:szCs w:val="18"/>
          <w:u w:val="single"/>
        </w:rPr>
      </w:pPr>
      <w:r w:rsidRPr="00E24165">
        <w:rPr>
          <w:rFonts w:asciiTheme="majorHAnsi" w:hAnsiTheme="majorHAnsi" w:cstheme="majorHAnsi"/>
          <w:b/>
          <w:sz w:val="18"/>
          <w:szCs w:val="18"/>
          <w:highlight w:val="yellow"/>
          <w:u w:val="single"/>
        </w:rPr>
        <w:t>ESPECIFICACIONES TECNICAS</w:t>
      </w:r>
      <w:r w:rsidR="00595BFB" w:rsidRPr="00E24165">
        <w:rPr>
          <w:rFonts w:asciiTheme="majorHAnsi" w:hAnsiTheme="majorHAnsi" w:cstheme="majorHAnsi"/>
          <w:b/>
          <w:sz w:val="18"/>
          <w:szCs w:val="18"/>
          <w:highlight w:val="yellow"/>
          <w:u w:val="single"/>
        </w:rPr>
        <w:t>: se detallan</w:t>
      </w:r>
    </w:p>
    <w:p w14:paraId="56A2BCE6" w14:textId="3C35A543" w:rsidR="00EE4571" w:rsidRDefault="00EE4571" w:rsidP="007E6F3C">
      <w:pPr>
        <w:jc w:val="both"/>
        <w:rPr>
          <w:rFonts w:asciiTheme="majorHAnsi" w:hAnsiTheme="majorHAnsi" w:cstheme="majorHAnsi"/>
          <w:b/>
          <w:sz w:val="18"/>
          <w:szCs w:val="18"/>
          <w:u w:val="single"/>
        </w:rPr>
      </w:pPr>
    </w:p>
    <w:p w14:paraId="7111CFC8" w14:textId="535D20B2" w:rsidR="00EE4571" w:rsidRDefault="00EE4571" w:rsidP="007E6F3C">
      <w:pPr>
        <w:jc w:val="both"/>
        <w:rPr>
          <w:rFonts w:asciiTheme="majorHAnsi" w:hAnsiTheme="majorHAnsi" w:cstheme="majorHAnsi"/>
          <w:b/>
          <w:sz w:val="18"/>
          <w:szCs w:val="18"/>
          <w:u w:val="single"/>
        </w:rPr>
      </w:pPr>
    </w:p>
    <w:p w14:paraId="014743B3" w14:textId="77777777" w:rsidR="00FE36B0" w:rsidRPr="009172D6" w:rsidRDefault="00FE36B0" w:rsidP="005C3607">
      <w:pPr>
        <w:jc w:val="both"/>
        <w:rPr>
          <w:rFonts w:asciiTheme="minorHAnsi" w:hAnsiTheme="minorHAnsi" w:cs="Calibri"/>
          <w:b/>
          <w:color w:val="000000"/>
          <w:sz w:val="12"/>
          <w:szCs w:val="12"/>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4D08D9">
      <w:pPr>
        <w:pStyle w:val="ListParagraph"/>
        <w:numPr>
          <w:ilvl w:val="0"/>
          <w:numId w:val="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D08D9">
      <w:pPr>
        <w:numPr>
          <w:ilvl w:val="0"/>
          <w:numId w:val="2"/>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4D08D9">
      <w:pPr>
        <w:numPr>
          <w:ilvl w:val="0"/>
          <w:numId w:val="2"/>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w:t>
      </w:r>
      <w:r w:rsidRPr="005C3607">
        <w:rPr>
          <w:rFonts w:asciiTheme="minorHAnsi" w:hAnsiTheme="minorHAnsi" w:cstheme="minorHAnsi"/>
          <w:color w:val="000000"/>
          <w:lang w:val="es-DO"/>
        </w:rPr>
        <w:lastRenderedPageBreak/>
        <w:t>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2F10D7A5" w:rsidR="00797093" w:rsidRPr="00417696" w:rsidRDefault="0092586B" w:rsidP="004D08D9">
      <w:pPr>
        <w:pStyle w:val="ListParagraph"/>
        <w:numPr>
          <w:ilvl w:val="0"/>
          <w:numId w:val="2"/>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 xml:space="preserve">Dirección General De </w:t>
      </w:r>
      <w:r w:rsidR="003222A1">
        <w:rPr>
          <w:rFonts w:asciiTheme="minorHAnsi" w:hAnsiTheme="minorHAnsi" w:cstheme="minorHAnsi"/>
          <w:b/>
          <w:bCs/>
          <w:color w:val="000000"/>
          <w:lang w:val="es-DO"/>
        </w:rPr>
        <w:t>Compras y Contrataciones</w:t>
      </w:r>
      <w:r w:rsidR="00797093" w:rsidRPr="00417696">
        <w:rPr>
          <w:rFonts w:asciiTheme="minorHAnsi" w:hAnsiTheme="minorHAnsi" w:cstheme="minorHAnsi"/>
          <w:b/>
          <w:bCs/>
          <w:color w:val="000000"/>
          <w:lang w:val="es-DO"/>
        </w:rPr>
        <w:t xml:space="preserve"> (DG</w:t>
      </w:r>
      <w:r w:rsidR="003222A1">
        <w:rPr>
          <w:rFonts w:asciiTheme="minorHAnsi" w:hAnsiTheme="minorHAnsi" w:cstheme="minorHAnsi"/>
          <w:b/>
          <w:bCs/>
          <w:color w:val="000000"/>
          <w:lang w:val="es-DO"/>
        </w:rPr>
        <w:t>CP</w:t>
      </w:r>
      <w:r w:rsidR="00797093" w:rsidRPr="00417696">
        <w:rPr>
          <w:rFonts w:asciiTheme="minorHAnsi" w:hAnsiTheme="minorHAnsi" w:cstheme="minorHAnsi"/>
          <w:b/>
          <w:bCs/>
          <w:color w:val="000000"/>
          <w:lang w:val="es-DO"/>
        </w:rPr>
        <w:t>)</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4D08D9">
      <w:pPr>
        <w:numPr>
          <w:ilvl w:val="0"/>
          <w:numId w:val="2"/>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78059A1C" w14:textId="1B380472"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6:  TIEMPO DE VIGENCIA</w:t>
      </w:r>
      <w:r w:rsidR="00436C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 xml:space="preserve">El presente Contrato de suministro tendrá una duración </w:t>
      </w:r>
      <w:r w:rsidR="00E24165">
        <w:rPr>
          <w:rFonts w:asciiTheme="minorHAnsi" w:hAnsiTheme="minorHAnsi" w:cs="Calibri"/>
          <w:color w:val="000000"/>
          <w:lang w:val="es-DO"/>
        </w:rPr>
        <w:t>de acuerdo al tiempo establecido en el pliego de condiciones</w:t>
      </w:r>
      <w:r w:rsidR="00417696">
        <w:rPr>
          <w:rFonts w:asciiTheme="minorHAnsi" w:hAnsiTheme="minorHAnsi" w:cs="Calibri"/>
          <w:color w:val="000000"/>
          <w:lang w:val="es-DO"/>
        </w:rPr>
        <w:t>.</w:t>
      </w:r>
    </w:p>
    <w:p w14:paraId="09F61804" w14:textId="77777777" w:rsidR="006D4BEA" w:rsidRPr="002D64DF" w:rsidRDefault="006D4BEA" w:rsidP="005C3607">
      <w:pPr>
        <w:jc w:val="both"/>
        <w:rPr>
          <w:rFonts w:asciiTheme="minorHAnsi" w:hAnsiTheme="minorHAnsi" w:cs="Calibri"/>
          <w:color w:val="000000"/>
          <w:sz w:val="18"/>
          <w:szCs w:val="18"/>
          <w:lang w:val="es-DO"/>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4D08D9">
      <w:pPr>
        <w:pStyle w:val="ListParagraph"/>
        <w:numPr>
          <w:ilvl w:val="0"/>
          <w:numId w:val="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4D08D9">
      <w:pPr>
        <w:pStyle w:val="ListParagraph"/>
        <w:numPr>
          <w:ilvl w:val="0"/>
          <w:numId w:val="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54E3D949" w14:textId="5ECE3C38" w:rsidR="00B64EB2" w:rsidRDefault="00B64EB2" w:rsidP="00B64EB2">
      <w:pPr>
        <w:pStyle w:val="ListParagraph"/>
        <w:ind w:left="0" w:firstLine="360"/>
        <w:rPr>
          <w:rFonts w:ascii="Book Antiqua" w:hAnsi="Book Antiqua" w:cs="Calibri"/>
          <w:color w:val="000000"/>
          <w:sz w:val="22"/>
          <w:szCs w:val="22"/>
          <w:lang w:val="es-DO"/>
        </w:rPr>
      </w:pPr>
    </w:p>
    <w:p w14:paraId="4413A80D" w14:textId="77777777" w:rsidR="00B64EB2" w:rsidRPr="000F2ADE" w:rsidRDefault="00B64EB2" w:rsidP="004D08D9">
      <w:pPr>
        <w:pStyle w:val="ListParagraph"/>
        <w:numPr>
          <w:ilvl w:val="0"/>
          <w:numId w:val="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4D08D9">
      <w:pPr>
        <w:pStyle w:val="ListParagraph"/>
        <w:numPr>
          <w:ilvl w:val="0"/>
          <w:numId w:val="5"/>
        </w:numPr>
        <w:ind w:left="360" w:firstLine="0"/>
        <w:jc w:val="both"/>
        <w:rPr>
          <w:rFonts w:ascii="Book Antiqua" w:hAnsi="Book Antiqua" w:cs="Calibri"/>
          <w:color w:val="000000"/>
          <w:sz w:val="22"/>
          <w:szCs w:val="22"/>
          <w:lang w:val="es-DO"/>
        </w:rPr>
      </w:pPr>
      <w:bookmarkStart w:id="4"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4D08D9">
      <w:pPr>
        <w:pStyle w:val="ListParagraph"/>
        <w:numPr>
          <w:ilvl w:val="0"/>
          <w:numId w:val="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lastRenderedPageBreak/>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4D08D9">
      <w:pPr>
        <w:pStyle w:val="ListParagraph"/>
        <w:numPr>
          <w:ilvl w:val="0"/>
          <w:numId w:val="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4"/>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49E3A648"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w:t>
      </w:r>
      <w:r w:rsidR="00622ED0">
        <w:rPr>
          <w:rFonts w:asciiTheme="minorHAnsi" w:hAnsiTheme="minorHAnsi" w:cstheme="minorHAnsi"/>
          <w:color w:val="000000"/>
          <w:lang w:val="es-DO"/>
        </w:rPr>
        <w:t>trés</w:t>
      </w:r>
      <w:r w:rsidRPr="00A37913">
        <w:rPr>
          <w:rFonts w:asciiTheme="minorHAnsi" w:hAnsiTheme="minorHAnsi" w:cstheme="minorHAnsi"/>
          <w:color w:val="000000"/>
          <w:lang w:val="es-DO"/>
        </w:rPr>
        <w:t xml:space="preserve"> (202</w:t>
      </w:r>
      <w:r w:rsidR="00622ED0">
        <w:rPr>
          <w:rFonts w:asciiTheme="minorHAnsi" w:hAnsiTheme="minorHAnsi" w:cstheme="minorHAnsi"/>
          <w:color w:val="000000"/>
          <w:lang w:val="es-DO"/>
        </w:rPr>
        <w:t>3</w:t>
      </w:r>
      <w:r w:rsidRPr="00A37913">
        <w:rPr>
          <w:rFonts w:asciiTheme="minorHAnsi" w:hAnsiTheme="minorHAnsi" w:cstheme="minorHAnsi"/>
          <w:color w:val="000000"/>
          <w:lang w:val="es-DO"/>
        </w:rPr>
        <w:t xml:space="preserve">),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5" w:name="_Hlk60819380"/>
      <w:r w:rsidRPr="00A37913">
        <w:rPr>
          <w:rFonts w:asciiTheme="minorHAnsi" w:hAnsiTheme="minorHAnsi" w:cstheme="minorHAnsi"/>
          <w:b/>
          <w:bCs/>
          <w:color w:val="000000"/>
          <w:lang w:val="es-DO"/>
        </w:rPr>
        <w:t>LA ENTIDAD CONTRATANTE</w:t>
      </w:r>
      <w:bookmarkEnd w:id="5"/>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lastRenderedPageBreak/>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5CC57D04"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r w:rsidR="00B64EB2" w:rsidRPr="0092586B">
        <w:rPr>
          <w:rFonts w:asciiTheme="minorHAnsi" w:hAnsiTheme="minorHAnsi" w:cs="Calibri"/>
          <w:color w:val="000000"/>
          <w:lang w:val="es-DO"/>
        </w:rPr>
        <w:t xml:space="preserve">a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622ED0">
        <w:rPr>
          <w:rFonts w:asciiTheme="minorHAnsi" w:hAnsiTheme="minorHAnsi" w:cs="Calibri"/>
          <w:color w:val="000000"/>
          <w:lang w:val="es-DO"/>
        </w:rPr>
        <w:t>itrés</w:t>
      </w:r>
      <w:r w:rsidR="00B64EB2" w:rsidRPr="0092586B">
        <w:rPr>
          <w:rFonts w:asciiTheme="minorHAnsi" w:hAnsiTheme="minorHAnsi" w:cs="Calibri"/>
          <w:color w:val="000000"/>
          <w:lang w:val="es-DO"/>
        </w:rPr>
        <w:t xml:space="preserve"> (202</w:t>
      </w:r>
      <w:r w:rsidR="00622ED0">
        <w:rPr>
          <w:rFonts w:asciiTheme="minorHAnsi" w:hAnsiTheme="minorHAnsi" w:cs="Calibri"/>
          <w:color w:val="000000"/>
          <w:lang w:val="es-DO"/>
        </w:rPr>
        <w:t>3</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388DDFA8"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xml:space="preserve">, de generales que constan, quienes me han declarado </w:t>
      </w:r>
      <w:r w:rsidR="0052672F" w:rsidRPr="005C3607">
        <w:rPr>
          <w:rFonts w:asciiTheme="minorHAnsi" w:hAnsiTheme="minorHAnsi" w:cs="Calibri"/>
          <w:color w:val="000000"/>
          <w:lang w:val="es-DO"/>
        </w:rPr>
        <w:lastRenderedPageBreak/>
        <w:t>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w:t>
      </w:r>
      <w:r w:rsidR="00622ED0">
        <w:rPr>
          <w:rFonts w:asciiTheme="minorHAnsi" w:hAnsiTheme="minorHAnsi" w:cs="Calibri"/>
          <w:color w:val="000000"/>
          <w:lang w:val="es-DO"/>
        </w:rPr>
        <w:t>trés</w:t>
      </w:r>
      <w:r w:rsidR="00F15894" w:rsidRPr="0092586B">
        <w:rPr>
          <w:rFonts w:asciiTheme="minorHAnsi" w:hAnsiTheme="minorHAnsi" w:cs="Calibri"/>
          <w:color w:val="000000"/>
          <w:lang w:val="es-DO"/>
        </w:rPr>
        <w:t xml:space="preserve"> (202</w:t>
      </w:r>
      <w:r w:rsidR="00622ED0">
        <w:rPr>
          <w:rFonts w:asciiTheme="minorHAnsi" w:hAnsiTheme="minorHAnsi" w:cs="Calibri"/>
          <w:color w:val="000000"/>
          <w:lang w:val="es-DO"/>
        </w:rPr>
        <w:t>3</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30224CDF"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376016">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376016">
              <w:rPr>
                <w:b/>
                <w:bCs/>
                <w:noProof/>
              </w:rPr>
              <w:t>6</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609564B"/>
    <w:multiLevelType w:val="hybridMultilevel"/>
    <w:tmpl w:val="11E28A82"/>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 w15:restartNumberingAfterBreak="0">
    <w:nsid w:val="2C991596"/>
    <w:multiLevelType w:val="hybridMultilevel"/>
    <w:tmpl w:val="7A2EB438"/>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3" w15:restartNumberingAfterBreak="0">
    <w:nsid w:val="3ADB2428"/>
    <w:multiLevelType w:val="hybridMultilevel"/>
    <w:tmpl w:val="AD9E2EE2"/>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4"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00A98"/>
    <w:multiLevelType w:val="hybridMultilevel"/>
    <w:tmpl w:val="2B327BAA"/>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6"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D4F47"/>
    <w:multiLevelType w:val="hybridMultilevel"/>
    <w:tmpl w:val="35821E7A"/>
    <w:lvl w:ilvl="0" w:tplc="FFFFFFFF">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9"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10"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7"/>
  </w:num>
  <w:num w:numId="5">
    <w:abstractNumId w:val="0"/>
  </w:num>
  <w:num w:numId="6">
    <w:abstractNumId w:val="6"/>
  </w:num>
  <w:num w:numId="7">
    <w:abstractNumId w:val="8"/>
  </w:num>
  <w:num w:numId="8">
    <w:abstractNumId w:val="1"/>
  </w:num>
  <w:num w:numId="9">
    <w:abstractNumId w:val="3"/>
  </w:num>
  <w:num w:numId="10">
    <w:abstractNumId w:val="5"/>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51FF"/>
    <w:rsid w:val="000D05D6"/>
    <w:rsid w:val="000D17E9"/>
    <w:rsid w:val="000E01D2"/>
    <w:rsid w:val="000E2C08"/>
    <w:rsid w:val="000E2EEA"/>
    <w:rsid w:val="000F2ED2"/>
    <w:rsid w:val="000F3837"/>
    <w:rsid w:val="000F3ABF"/>
    <w:rsid w:val="000F5204"/>
    <w:rsid w:val="000F588B"/>
    <w:rsid w:val="000F5D27"/>
    <w:rsid w:val="000F6E16"/>
    <w:rsid w:val="00100244"/>
    <w:rsid w:val="00113E05"/>
    <w:rsid w:val="001158C1"/>
    <w:rsid w:val="0012071F"/>
    <w:rsid w:val="001214DB"/>
    <w:rsid w:val="00122143"/>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05690"/>
    <w:rsid w:val="00211B26"/>
    <w:rsid w:val="00212193"/>
    <w:rsid w:val="002151B4"/>
    <w:rsid w:val="0021589D"/>
    <w:rsid w:val="002173FB"/>
    <w:rsid w:val="0022030F"/>
    <w:rsid w:val="00221604"/>
    <w:rsid w:val="002231AB"/>
    <w:rsid w:val="002257ED"/>
    <w:rsid w:val="00226B81"/>
    <w:rsid w:val="00227803"/>
    <w:rsid w:val="002314D5"/>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463E"/>
    <w:rsid w:val="002F4BEC"/>
    <w:rsid w:val="003006E8"/>
    <w:rsid w:val="00301D29"/>
    <w:rsid w:val="00303BB7"/>
    <w:rsid w:val="00303C9C"/>
    <w:rsid w:val="003049DA"/>
    <w:rsid w:val="00307164"/>
    <w:rsid w:val="00315444"/>
    <w:rsid w:val="00315B91"/>
    <w:rsid w:val="003207C3"/>
    <w:rsid w:val="003210FD"/>
    <w:rsid w:val="003220B3"/>
    <w:rsid w:val="003222A1"/>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74DB1"/>
    <w:rsid w:val="00376016"/>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08D9"/>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C24"/>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5BFB"/>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22ED0"/>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E3D6B"/>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59C1"/>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20F5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3B39"/>
    <w:rsid w:val="009D5F1D"/>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4F1D"/>
    <w:rsid w:val="00D63150"/>
    <w:rsid w:val="00D67144"/>
    <w:rsid w:val="00D71493"/>
    <w:rsid w:val="00D740C8"/>
    <w:rsid w:val="00D760DD"/>
    <w:rsid w:val="00D83558"/>
    <w:rsid w:val="00D9344B"/>
    <w:rsid w:val="00D97EF0"/>
    <w:rsid w:val="00DA6393"/>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4165"/>
    <w:rsid w:val="00E2512D"/>
    <w:rsid w:val="00E25A40"/>
    <w:rsid w:val="00E26FC7"/>
    <w:rsid w:val="00E2745E"/>
    <w:rsid w:val="00E402FA"/>
    <w:rsid w:val="00E40D23"/>
    <w:rsid w:val="00E41DCD"/>
    <w:rsid w:val="00E52173"/>
    <w:rsid w:val="00E530CC"/>
    <w:rsid w:val="00E54370"/>
    <w:rsid w:val="00E6145C"/>
    <w:rsid w:val="00E649D3"/>
    <w:rsid w:val="00E65D9D"/>
    <w:rsid w:val="00E71048"/>
    <w:rsid w:val="00E7138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4571"/>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00AF"/>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2BF"/>
    <w:rsid w:val="00FC5629"/>
    <w:rsid w:val="00FC5DDC"/>
    <w:rsid w:val="00FD29F2"/>
    <w:rsid w:val="00FD2A08"/>
    <w:rsid w:val="00FD4FF4"/>
    <w:rsid w:val="00FD6359"/>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 w:type="character" w:customStyle="1" w:styleId="Style6">
    <w:name w:val="Style6"/>
    <w:basedOn w:val="DefaultParagraphFont"/>
    <w:uiPriority w:val="1"/>
    <w:qFormat/>
    <w:rsid w:val="00205690"/>
    <w:rPr>
      <w:rFonts w:ascii="Arial Bold" w:hAnsi="Arial Bold" w:hint="default"/>
      <w:b/>
      <w:bCs w:val="0"/>
      <w:spacing w:val="-20"/>
      <w:w w:val="90"/>
      <w:sz w:val="22"/>
    </w:rPr>
  </w:style>
  <w:style w:type="paragraph" w:customStyle="1" w:styleId="paragraph">
    <w:name w:val="paragraph"/>
    <w:basedOn w:val="Normal"/>
    <w:rsid w:val="00EE4571"/>
    <w:pPr>
      <w:spacing w:before="100" w:beforeAutospacing="1" w:after="100" w:afterAutospacing="1"/>
    </w:pPr>
    <w:rPr>
      <w:rFonts w:eastAsia="Times New Roman"/>
      <w:lang w:val="es-DO" w:eastAsia="es-DO"/>
    </w:rPr>
  </w:style>
  <w:style w:type="character" w:customStyle="1" w:styleId="normaltextrun">
    <w:name w:val="normaltextrun"/>
    <w:basedOn w:val="DefaultParagraphFont"/>
    <w:rsid w:val="00EE4571"/>
  </w:style>
  <w:style w:type="character" w:customStyle="1" w:styleId="eop">
    <w:name w:val="eop"/>
    <w:basedOn w:val="DefaultParagraphFont"/>
    <w:rsid w:val="00EE4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2252">
      <w:bodyDiv w:val="1"/>
      <w:marLeft w:val="0"/>
      <w:marRight w:val="0"/>
      <w:marTop w:val="0"/>
      <w:marBottom w:val="0"/>
      <w:divBdr>
        <w:top w:val="none" w:sz="0" w:space="0" w:color="auto"/>
        <w:left w:val="none" w:sz="0" w:space="0" w:color="auto"/>
        <w:bottom w:val="none" w:sz="0" w:space="0" w:color="auto"/>
        <w:right w:val="none" w:sz="0" w:space="0" w:color="auto"/>
      </w:divBdr>
    </w:div>
    <w:div w:id="168100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BA51F3E771446E68F16CDD4238A1E7D"/>
        <w:category>
          <w:name w:val="General"/>
          <w:gallery w:val="placeholder"/>
        </w:category>
        <w:types>
          <w:type w:val="bbPlcHdr"/>
        </w:types>
        <w:behaviors>
          <w:behavior w:val="content"/>
        </w:behaviors>
        <w:guid w:val="{2AFF0D3B-EB64-4EFA-B349-D5CC78A4C160}"/>
      </w:docPartPr>
      <w:docPartBody>
        <w:p w:rsidR="00603466" w:rsidRDefault="00316AB1" w:rsidP="00316AB1">
          <w:pPr>
            <w:pStyle w:val="9BA51F3E771446E68F16CDD4238A1E7D"/>
          </w:pPr>
          <w:r w:rsidRPr="003909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AB1"/>
    <w:rsid w:val="00316AB1"/>
    <w:rsid w:val="00603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6AB1"/>
    <w:rPr>
      <w:color w:val="808080"/>
    </w:rPr>
  </w:style>
  <w:style w:type="paragraph" w:customStyle="1" w:styleId="9BA51F3E771446E68F16CDD4238A1E7D">
    <w:name w:val="9BA51F3E771446E68F16CDD4238A1E7D"/>
    <w:rsid w:val="00316A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353B1-423E-43DA-BCF2-D09C754A9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2296</Words>
  <Characters>13199</Characters>
  <Application>Microsoft Office Word</Application>
  <DocSecurity>0</DocSecurity>
  <Lines>109</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Jochy Padilla</cp:lastModifiedBy>
  <cp:revision>19</cp:revision>
  <cp:lastPrinted>2015-05-19T16:27:00Z</cp:lastPrinted>
  <dcterms:created xsi:type="dcterms:W3CDTF">2022-03-31T12:48:00Z</dcterms:created>
  <dcterms:modified xsi:type="dcterms:W3CDTF">2023-12-06T15:41:00Z</dcterms:modified>
</cp:coreProperties>
</file>