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12A1E944" w:rsidR="000C06BE" w:rsidRPr="00FE1C44" w:rsidRDefault="006D4BEA" w:rsidP="000C06BE">
      <w:pPr>
        <w:jc w:val="both"/>
        <w:rPr>
          <w:rFonts w:asciiTheme="minorHAnsi" w:hAnsiTheme="minorHAnsi" w:cs="Calibri"/>
          <w:b/>
          <w:color w:val="000000"/>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sdt>
        <w:sdtPr>
          <w:rPr>
            <w:rFonts w:asciiTheme="minorHAnsi" w:hAnsiTheme="minorHAnsi" w:cs="Calibri"/>
            <w:b/>
            <w:color w:val="000000"/>
            <w:lang w:val="es-DO"/>
          </w:rPr>
          <w:alias w:val="Indicar Objeto de la Compra"/>
          <w:tag w:val="Indicar Objeto de la Compra"/>
          <w:id w:val="-200562569"/>
          <w:placeholder>
            <w:docPart w:val="C96366792FF643B49A5EB6EDB9CEDB87"/>
          </w:placeholder>
        </w:sdtPr>
        <w:sdtEndPr/>
        <w:sdtContent>
          <w:sdt>
            <w:sdtPr>
              <w:rPr>
                <w:rFonts w:asciiTheme="minorHAnsi" w:hAnsiTheme="minorHAnsi" w:cs="Calibri"/>
                <w:b/>
                <w:color w:val="000000"/>
                <w:lang w:val="es-DO"/>
              </w:rPr>
              <w:alias w:val="Indicar Objeto de la Compra"/>
              <w:tag w:val="Indicar Objeto de la Compra"/>
              <w:id w:val="-1423175331"/>
              <w:placeholder>
                <w:docPart w:val="255DDD697CB444778CB1E18DA4675D86"/>
              </w:placeholder>
            </w:sdtPr>
            <w:sdtEndPr/>
            <w:sdtContent>
              <w:r w:rsidR="00532B40" w:rsidRPr="00532B40">
                <w:rPr>
                  <w:rFonts w:asciiTheme="minorHAnsi" w:hAnsiTheme="minorHAnsi" w:cs="Calibri"/>
                  <w:b/>
                  <w:color w:val="000000"/>
                  <w:lang w:val="es-DO"/>
                </w:rPr>
                <w:t>Adquisición y Renovación Derecho Uso de Software para la TSS</w:t>
              </w:r>
            </w:sdtContent>
          </w:sdt>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r w:rsidR="00467D37" w:rsidRPr="005C3607">
        <w:rPr>
          <w:rFonts w:asciiTheme="minorHAnsi" w:hAnsiTheme="minorHAnsi" w:cstheme="minorHAnsi"/>
          <w:lang w:val="es-DO"/>
        </w:rPr>
        <w:t>tidad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3C625073" w14:textId="0AC14A24" w:rsidR="00FE36B0"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 xml:space="preserve">dos mil </w:t>
      </w:r>
      <w:r w:rsidR="00526F72" w:rsidRPr="005C3607">
        <w:rPr>
          <w:rFonts w:asciiTheme="minorHAnsi" w:hAnsiTheme="minorHAnsi" w:cstheme="minorHAnsi"/>
        </w:rPr>
        <w:t>veint</w:t>
      </w:r>
      <w:r w:rsidR="00526F72">
        <w:rPr>
          <w:rFonts w:asciiTheme="minorHAnsi" w:hAnsiTheme="minorHAnsi" w:cstheme="minorHAnsi"/>
        </w:rPr>
        <w:t>itrés</w:t>
      </w:r>
      <w:r w:rsidRPr="005C3607">
        <w:rPr>
          <w:rFonts w:asciiTheme="minorHAnsi" w:hAnsiTheme="minorHAnsi" w:cstheme="minorHAnsi"/>
        </w:rPr>
        <w:t xml:space="preserve"> (202</w:t>
      </w:r>
      <w:r w:rsidR="00526F72">
        <w:rPr>
          <w:rFonts w:asciiTheme="minorHAnsi" w:hAnsiTheme="minorHAnsi" w:cstheme="minorHAnsi"/>
        </w:rPr>
        <w:t>3</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w:t>
      </w:r>
      <w:sdt>
        <w:sdtPr>
          <w:rPr>
            <w:rFonts w:asciiTheme="majorHAnsi" w:eastAsia="Calibri" w:hAnsiTheme="majorHAnsi" w:cs="Arial"/>
            <w:b/>
            <w:szCs w:val="18"/>
          </w:rPr>
          <w:alias w:val="Indicar Objeto de la Compra"/>
          <w:tag w:val="Indicar Objeto de la Compra"/>
          <w:id w:val="4716297"/>
          <w:placeholder>
            <w:docPart w:val="13FEE329E89A4415826559D1E2A49C6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856615719"/>
              <w:placeholder>
                <w:docPart w:val="61F22A46B3C34C9DA1B67AC8149D8179"/>
              </w:placeholder>
            </w:sdtPr>
            <w:sdtEndPr>
              <w:rPr>
                <w:b w:val="0"/>
              </w:rPr>
            </w:sdtEndPr>
            <w:sdtContent>
              <w:r w:rsidR="00532B40" w:rsidRPr="00532B40">
                <w:rPr>
                  <w:rFonts w:asciiTheme="majorHAnsi" w:eastAsia="Calibri" w:hAnsiTheme="majorHAnsi" w:cstheme="majorHAnsi"/>
                  <w:b/>
                  <w:bCs/>
                  <w:lang w:val="es-ES"/>
                </w:rPr>
                <w:t>Adquisición y Renovación Derecho Uso de Software para la TSS</w:t>
              </w:r>
              <w:r w:rsidR="00C54A42">
                <w:rPr>
                  <w:rFonts w:asciiTheme="majorHAnsi" w:eastAsia="Calibri" w:hAnsiTheme="majorHAnsi" w:cstheme="majorHAnsi"/>
                  <w:b/>
                  <w:bCs/>
                  <w:lang w:val="es-ES"/>
                </w:rPr>
                <w:t>.</w:t>
              </w:r>
            </w:sdtContent>
          </w:sdt>
        </w:sdtContent>
      </w:sdt>
      <w:r w:rsidR="0023350B" w:rsidRPr="005C1C89">
        <w:rPr>
          <w:rFonts w:asciiTheme="majorHAnsi" w:eastAsia="Calibri" w:hAnsiTheme="majorHAnsi" w:cs="Arial"/>
        </w:rPr>
        <w:tab/>
      </w: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7C05E71E"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532B40">
        <w:rPr>
          <w:rFonts w:asciiTheme="minorHAnsi" w:hAnsiTheme="minorHAnsi" w:cstheme="minorHAnsi"/>
          <w:b/>
          <w:bCs/>
        </w:rPr>
        <w:t>4</w:t>
      </w:r>
      <w:r w:rsidR="00F3638A" w:rsidRPr="00F3638A">
        <w:rPr>
          <w:rFonts w:asciiTheme="minorHAnsi" w:hAnsiTheme="minorHAnsi" w:cstheme="minorHAnsi"/>
          <w:b/>
          <w:bCs/>
        </w:rPr>
        <w:t>-00</w:t>
      </w:r>
      <w:r w:rsidR="00552E43">
        <w:rPr>
          <w:rFonts w:asciiTheme="minorHAnsi" w:hAnsiTheme="minorHAnsi" w:cstheme="minorHAnsi"/>
          <w:b/>
          <w:bCs/>
        </w:rPr>
        <w:t>XX</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19C90C6F"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w:t>
      </w:r>
      <w:r w:rsidR="00526F72">
        <w:rPr>
          <w:rFonts w:asciiTheme="minorHAnsi" w:hAnsiTheme="minorHAnsi" w:cstheme="minorHAnsi"/>
          <w:color w:val="000000" w:themeColor="text1"/>
        </w:rPr>
        <w:t>trés</w:t>
      </w:r>
      <w:r w:rsidR="00A84424" w:rsidRPr="005C3607">
        <w:rPr>
          <w:rFonts w:asciiTheme="minorHAnsi" w:hAnsiTheme="minorHAnsi" w:cstheme="minorHAnsi"/>
          <w:color w:val="000000" w:themeColor="text1"/>
        </w:rPr>
        <w:t xml:space="preserve"> (202</w:t>
      </w:r>
      <w:r w:rsidR="00526F72">
        <w:rPr>
          <w:rFonts w:asciiTheme="minorHAnsi" w:hAnsiTheme="minorHAnsi" w:cstheme="minorHAnsi"/>
          <w:color w:val="000000" w:themeColor="text1"/>
        </w:rPr>
        <w:t>3</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4B7428A6"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w:t>
      </w:r>
      <w:r w:rsidR="00526F72">
        <w:rPr>
          <w:rFonts w:asciiTheme="minorHAnsi" w:hAnsiTheme="minorHAnsi" w:cstheme="minorHAnsi"/>
          <w:color w:val="000000" w:themeColor="text1"/>
          <w:lang w:val="es-ES" w:eastAsia="en-US"/>
        </w:rPr>
        <w:t>trés</w:t>
      </w:r>
      <w:r w:rsidRPr="008F25C1">
        <w:rPr>
          <w:rFonts w:asciiTheme="minorHAnsi" w:hAnsiTheme="minorHAnsi" w:cstheme="minorHAnsi"/>
          <w:color w:val="000000" w:themeColor="text1"/>
          <w:lang w:val="es-ES" w:eastAsia="en-US"/>
        </w:rPr>
        <w:t xml:space="preserve"> (202</w:t>
      </w:r>
      <w:r w:rsidR="00526F72">
        <w:rPr>
          <w:rFonts w:asciiTheme="minorHAnsi" w:hAnsiTheme="minorHAnsi" w:cstheme="minorHAnsi"/>
          <w:color w:val="000000" w:themeColor="text1"/>
          <w:lang w:val="es-ES" w:eastAsia="en-US"/>
        </w:rPr>
        <w:t>3</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506F0AAF"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526F72">
        <w:rPr>
          <w:rFonts w:asciiTheme="minorHAnsi" w:hAnsiTheme="minorHAnsi" w:cstheme="minorHAnsi"/>
        </w:rPr>
        <w:t>3</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w:t>
      </w:r>
      <w:r w:rsidR="00526F72">
        <w:rPr>
          <w:rFonts w:asciiTheme="minorHAnsi" w:hAnsiTheme="minorHAnsi" w:cstheme="minorHAnsi"/>
        </w:rPr>
        <w:t>trés</w:t>
      </w:r>
      <w:r w:rsidRPr="005C3607">
        <w:rPr>
          <w:rFonts w:asciiTheme="minorHAnsi" w:hAnsiTheme="minorHAnsi" w:cstheme="minorHAnsi"/>
        </w:rPr>
        <w:t xml:space="preserve"> (202</w:t>
      </w:r>
      <w:r w:rsidR="00526F72">
        <w:rPr>
          <w:rFonts w:asciiTheme="minorHAnsi" w:hAnsiTheme="minorHAnsi" w:cstheme="minorHAnsi"/>
        </w:rPr>
        <w:t>3</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sdt>
        <w:sdtPr>
          <w:rPr>
            <w:rFonts w:asciiTheme="majorHAnsi" w:eastAsia="Calibri" w:hAnsiTheme="majorHAnsi" w:cs="Arial"/>
            <w:b/>
            <w:szCs w:val="18"/>
          </w:rPr>
          <w:alias w:val="Indicar Objeto de la Compra"/>
          <w:tag w:val="Indicar Objeto de la Compra"/>
          <w:id w:val="-315428570"/>
          <w:placeholder>
            <w:docPart w:val="7D52D9197A34423F8A9F20A2CF55252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1112822363"/>
              <w:placeholder>
                <w:docPart w:val="6D676285C5574DDC92EBB7B7BA0BCE5D"/>
              </w:placeholder>
            </w:sdtPr>
            <w:sdtEndPr>
              <w:rPr>
                <w:b w:val="0"/>
              </w:rPr>
            </w:sdtEndPr>
            <w:sdtContent>
              <w:r w:rsidR="00532B40" w:rsidRPr="00532B40">
                <w:rPr>
                  <w:rFonts w:asciiTheme="majorHAnsi" w:eastAsia="Calibri" w:hAnsiTheme="majorHAnsi" w:cstheme="majorHAnsi"/>
                  <w:b/>
                  <w:bCs/>
                  <w:lang w:val="es-ES"/>
                </w:rPr>
                <w:t>Adquisición y Renovación Derecho Uso de Software para la TSS</w:t>
              </w:r>
            </w:sdtContent>
          </w:sdt>
        </w:sdtContent>
      </w:sdt>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4D579FAE"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w:t>
      </w:r>
      <w:r w:rsidR="00526F72">
        <w:rPr>
          <w:rFonts w:asciiTheme="minorHAnsi" w:hAnsiTheme="minorHAnsi" w:cstheme="minorHAnsi"/>
        </w:rPr>
        <w:t>trés</w:t>
      </w:r>
      <w:r w:rsidRPr="005C3607">
        <w:rPr>
          <w:rFonts w:asciiTheme="minorHAnsi" w:hAnsiTheme="minorHAnsi" w:cstheme="minorHAnsi"/>
        </w:rPr>
        <w:t xml:space="preserve"> (202</w:t>
      </w:r>
      <w:r w:rsidR="00526F72">
        <w:rPr>
          <w:rFonts w:asciiTheme="minorHAnsi" w:hAnsiTheme="minorHAnsi" w:cstheme="minorHAnsi"/>
        </w:rPr>
        <w:t>3</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3AA0C06C"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w:t>
      </w:r>
      <w:r w:rsidR="00526F72" w:rsidRPr="009F2D26">
        <w:rPr>
          <w:rFonts w:asciiTheme="minorHAnsi" w:hAnsiTheme="minorHAnsi" w:cstheme="minorHAnsi"/>
        </w:rPr>
        <w:t>veinti</w:t>
      </w:r>
      <w:r w:rsidR="00526F72">
        <w:rPr>
          <w:rFonts w:asciiTheme="minorHAnsi" w:hAnsiTheme="minorHAnsi" w:cstheme="minorHAnsi"/>
        </w:rPr>
        <w:t>tr</w:t>
      </w:r>
      <w:r w:rsidR="00526F72">
        <w:rPr>
          <w:rFonts w:ascii="Arial" w:hAnsi="Arial" w:cs="Arial"/>
        </w:rPr>
        <w:t>és</w:t>
      </w:r>
      <w:r w:rsidRPr="009F2D26">
        <w:rPr>
          <w:rFonts w:asciiTheme="minorHAnsi" w:hAnsiTheme="minorHAnsi" w:cstheme="minorHAnsi"/>
        </w:rPr>
        <w:t xml:space="preserve"> (202</w:t>
      </w:r>
      <w:r w:rsidR="00526F72">
        <w:rPr>
          <w:rFonts w:asciiTheme="minorHAnsi" w:hAnsiTheme="minorHAnsi" w:cstheme="minorHAnsi"/>
        </w:rPr>
        <w:t>3</w:t>
      </w:r>
      <w:r w:rsidRPr="009F2D26">
        <w:rPr>
          <w:rFonts w:asciiTheme="minorHAnsi" w:hAnsiTheme="minorHAnsi" w:cstheme="minorHAnsi"/>
        </w:rPr>
        <w:t xml:space="preserve">),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3E394651"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por medio del presente Contrato se compromete a</w:t>
      </w:r>
      <w:r w:rsidR="00526F72">
        <w:rPr>
          <w:rFonts w:asciiTheme="minorHAnsi" w:hAnsiTheme="minorHAnsi" w:cs="Calibri"/>
          <w:color w:val="000000"/>
          <w:lang w:val="es-DO"/>
        </w:rPr>
        <w:t xml:space="preserve">                                   </w:t>
      </w:r>
      <w:r w:rsidR="004D62BD">
        <w:rPr>
          <w:rFonts w:asciiTheme="minorHAnsi" w:hAnsiTheme="minorHAnsi" w:cs="Calibri"/>
          <w:color w:val="000000"/>
          <w:lang w:val="es-DO"/>
        </w:rPr>
        <w:t xml:space="preserve">,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B1AEFC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7D24CE65" w14:textId="77777777" w:rsidR="00425A95" w:rsidRPr="0015574D" w:rsidRDefault="00425A95" w:rsidP="00425A95">
      <w:pPr>
        <w:tabs>
          <w:tab w:val="left" w:pos="450"/>
        </w:tabs>
        <w:spacing w:after="200"/>
        <w:contextualSpacing/>
        <w:jc w:val="both"/>
        <w:rPr>
          <w:rFonts w:ascii="Century Gothic" w:hAnsi="Century Gothic" w:cstheme="majorHAnsi"/>
          <w:b/>
          <w:bCs/>
          <w:sz w:val="20"/>
          <w:szCs w:val="20"/>
          <w:u w:val="single"/>
        </w:rPr>
      </w:pPr>
    </w:p>
    <w:p w14:paraId="18E7FAE0" w14:textId="77777777" w:rsidR="002B5AAF" w:rsidRPr="00C54A42"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 xml:space="preserve">ARTÍCULO 6:  TIEMPO DE </w:t>
      </w:r>
      <w:r w:rsidRPr="00D5251C">
        <w:rPr>
          <w:rFonts w:asciiTheme="minorHAnsi" w:hAnsiTheme="minorHAnsi" w:cs="Calibri"/>
          <w:b/>
          <w:color w:val="000000"/>
          <w:lang w:val="es-DO"/>
        </w:rPr>
        <w:t>VIGENCIA</w:t>
      </w:r>
      <w:r w:rsidR="00436C72" w:rsidRPr="00D5251C">
        <w:rPr>
          <w:rFonts w:asciiTheme="minorHAnsi" w:hAnsiTheme="minorHAnsi" w:cs="Calibri"/>
          <w:color w:val="000000"/>
          <w:lang w:val="es-DO"/>
        </w:rPr>
        <w:t xml:space="preserve">: </w:t>
      </w:r>
      <w:r w:rsidR="009A4D86" w:rsidRPr="00D5251C">
        <w:rPr>
          <w:rFonts w:asciiTheme="minorHAnsi" w:hAnsiTheme="minorHAnsi" w:cs="Calibri"/>
          <w:color w:val="000000"/>
          <w:lang w:val="es-DO"/>
        </w:rPr>
        <w:t xml:space="preserve">El presente Contrato de suministro </w:t>
      </w:r>
      <w:r w:rsidR="002B5AAF" w:rsidRPr="00D5251C">
        <w:rPr>
          <w:rFonts w:asciiTheme="minorHAnsi" w:eastAsia="Calibri" w:hAnsiTheme="minorHAnsi" w:cstheme="majorHAnsi"/>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5"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5"/>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lastRenderedPageBreak/>
        <w:t xml:space="preserve">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795D369F" w14:textId="4D1D5FCF"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w:t>
      </w:r>
      <w:r w:rsidR="008052AC" w:rsidRPr="00A37913">
        <w:rPr>
          <w:rFonts w:asciiTheme="minorHAnsi" w:hAnsiTheme="minorHAnsi" w:cstheme="minorHAnsi"/>
          <w:color w:val="000000"/>
          <w:lang w:val="es-DO"/>
        </w:rPr>
        <w:t>veinti</w:t>
      </w:r>
      <w:r w:rsidR="008052AC">
        <w:rPr>
          <w:rFonts w:asciiTheme="minorHAnsi" w:hAnsiTheme="minorHAnsi" w:cstheme="minorHAnsi"/>
          <w:color w:val="000000"/>
          <w:lang w:val="es-DO"/>
        </w:rPr>
        <w:t>trés</w:t>
      </w:r>
      <w:r w:rsidRPr="00A37913">
        <w:rPr>
          <w:rFonts w:asciiTheme="minorHAnsi" w:hAnsiTheme="minorHAnsi" w:cstheme="minorHAnsi"/>
          <w:color w:val="000000"/>
          <w:lang w:val="es-DO"/>
        </w:rPr>
        <w:t xml:space="preserve"> (202</w:t>
      </w:r>
      <w:r w:rsidR="008052AC">
        <w:rPr>
          <w:rFonts w:asciiTheme="minorHAnsi" w:hAnsiTheme="minorHAnsi" w:cstheme="minorHAnsi"/>
          <w:color w:val="000000"/>
          <w:lang w:val="es-DO"/>
        </w:rPr>
        <w:t>3</w:t>
      </w:r>
      <w:r w:rsidRPr="00A37913">
        <w:rPr>
          <w:rFonts w:asciiTheme="minorHAnsi" w:hAnsiTheme="minorHAnsi" w:cstheme="minorHAnsi"/>
          <w:color w:val="000000"/>
          <w:lang w:val="es-DO"/>
        </w:rPr>
        <w:t xml:space="preserve">),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6" w:name="_Hlk60819380"/>
      <w:r w:rsidRPr="00A37913">
        <w:rPr>
          <w:rFonts w:asciiTheme="minorHAnsi" w:hAnsiTheme="minorHAnsi" w:cstheme="minorHAnsi"/>
          <w:b/>
          <w:bCs/>
          <w:color w:val="000000"/>
          <w:lang w:val="es-DO"/>
        </w:rPr>
        <w:t>LA ENTIDAD CONTRATANTE</w:t>
      </w:r>
      <w:bookmarkEnd w:id="6"/>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lastRenderedPageBreak/>
        <w:t>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0EEB9977"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r w:rsidR="00B64EB2" w:rsidRPr="0092586B">
        <w:rPr>
          <w:rFonts w:asciiTheme="minorHAnsi" w:hAnsiTheme="minorHAnsi" w:cs="Calibri"/>
          <w:color w:val="000000"/>
          <w:lang w:val="es-DO"/>
        </w:rPr>
        <w:t xml:space="preserve">a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 xml:space="preserve">del año dos mil </w:t>
      </w:r>
      <w:r w:rsidR="008052AC" w:rsidRPr="0092586B">
        <w:rPr>
          <w:rFonts w:asciiTheme="minorHAnsi" w:hAnsiTheme="minorHAnsi" w:cs="Calibri"/>
          <w:color w:val="000000"/>
          <w:lang w:val="es-DO"/>
        </w:rPr>
        <w:t>veint</w:t>
      </w:r>
      <w:r w:rsidR="008052AC">
        <w:rPr>
          <w:rFonts w:asciiTheme="minorHAnsi" w:hAnsiTheme="minorHAnsi" w:cs="Calibri"/>
          <w:color w:val="000000"/>
          <w:lang w:val="es-DO"/>
        </w:rPr>
        <w:t>itrés</w:t>
      </w:r>
      <w:r w:rsidR="00B64EB2" w:rsidRPr="0092586B">
        <w:rPr>
          <w:rFonts w:asciiTheme="minorHAnsi" w:hAnsiTheme="minorHAnsi" w:cs="Calibri"/>
          <w:color w:val="000000"/>
          <w:lang w:val="es-DO"/>
        </w:rPr>
        <w:t xml:space="preserve"> (202</w:t>
      </w:r>
      <w:r w:rsidR="008052AC">
        <w:rPr>
          <w:rFonts w:asciiTheme="minorHAnsi" w:hAnsiTheme="minorHAnsi" w:cs="Calibri"/>
          <w:color w:val="000000"/>
          <w:lang w:val="es-DO"/>
        </w:rPr>
        <w:t>3</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C54A42" w:rsidRDefault="00C54A42">
      <w:r>
        <w:separator/>
      </w:r>
    </w:p>
  </w:endnote>
  <w:endnote w:type="continuationSeparator" w:id="0">
    <w:p w14:paraId="20642B0E" w14:textId="77777777" w:rsidR="00C54A42" w:rsidRDefault="00C5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C54A42" w:rsidRDefault="00C54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C54A42" w:rsidRDefault="00C54A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437448F2" w:rsidR="00C54A42" w:rsidRDefault="00C54A42">
            <w:pPr>
              <w:pStyle w:val="Footer"/>
            </w:pPr>
            <w:r>
              <w:t xml:space="preserve">Page </w:t>
            </w:r>
            <w:r>
              <w:rPr>
                <w:b/>
                <w:bCs/>
              </w:rPr>
              <w:fldChar w:fldCharType="begin"/>
            </w:r>
            <w:r>
              <w:rPr>
                <w:b/>
                <w:bCs/>
              </w:rPr>
              <w:instrText xml:space="preserve"> PAGE </w:instrText>
            </w:r>
            <w:r>
              <w:rPr>
                <w:b/>
                <w:bCs/>
              </w:rPr>
              <w:fldChar w:fldCharType="separate"/>
            </w:r>
            <w:r>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sdtContent>
      </w:sdt>
    </w:sdtContent>
  </w:sdt>
  <w:p w14:paraId="0E8EFE37" w14:textId="0CEF1334" w:rsidR="00C54A42" w:rsidRDefault="00C54A42">
    <w:pPr>
      <w:pStyle w:val="Footer"/>
      <w:ind w:right="360"/>
    </w:pPr>
  </w:p>
  <w:p w14:paraId="4AC05FAC" w14:textId="77777777" w:rsidR="00C54A42" w:rsidRDefault="00C54A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C54A42" w:rsidRDefault="00C54A42">
      <w:r>
        <w:separator/>
      </w:r>
    </w:p>
  </w:footnote>
  <w:footnote w:type="continuationSeparator" w:id="0">
    <w:p w14:paraId="3FDB12F4" w14:textId="77777777" w:rsidR="00C54A42" w:rsidRDefault="00C54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C54A42" w:rsidRDefault="00C54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C54A42" w:rsidRDefault="00C54A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C5DDC"/>
    <w:multiLevelType w:val="hybridMultilevel"/>
    <w:tmpl w:val="E2349A1C"/>
    <w:lvl w:ilvl="0" w:tplc="C07CDCEC">
      <w:start w:val="3"/>
      <w:numFmt w:val="bullet"/>
      <w:lvlText w:val="-"/>
      <w:lvlJc w:val="left"/>
      <w:pPr>
        <w:ind w:left="720" w:hanging="360"/>
      </w:pPr>
      <w:rPr>
        <w:rFonts w:ascii="Century Gothic" w:eastAsia="Times New Roman" w:hAnsi="Century Gothic"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06F3D"/>
    <w:multiLevelType w:val="multilevel"/>
    <w:tmpl w:val="76E4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7"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1" w15:restartNumberingAfterBreak="0">
    <w:nsid w:val="14547F1C"/>
    <w:multiLevelType w:val="multilevel"/>
    <w:tmpl w:val="7086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8"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A3BE1"/>
    <w:multiLevelType w:val="multilevel"/>
    <w:tmpl w:val="CB7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432C7"/>
    <w:multiLevelType w:val="multilevel"/>
    <w:tmpl w:val="4EE4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9" w15:restartNumberingAfterBreak="0">
    <w:nsid w:val="6FF3159E"/>
    <w:multiLevelType w:val="multilevel"/>
    <w:tmpl w:val="2BA6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32"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77886C0E"/>
    <w:multiLevelType w:val="multilevel"/>
    <w:tmpl w:val="4CB0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7" w15:restartNumberingAfterBreak="0">
    <w:nsid w:val="7C063950"/>
    <w:multiLevelType w:val="multilevel"/>
    <w:tmpl w:val="D3B4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17"/>
  </w:num>
  <w:num w:numId="4">
    <w:abstractNumId w:val="12"/>
  </w:num>
  <w:num w:numId="5">
    <w:abstractNumId w:val="36"/>
  </w:num>
  <w:num w:numId="6">
    <w:abstractNumId w:val="26"/>
  </w:num>
  <w:num w:numId="7">
    <w:abstractNumId w:val="3"/>
  </w:num>
  <w:num w:numId="8">
    <w:abstractNumId w:val="27"/>
  </w:num>
  <w:num w:numId="9">
    <w:abstractNumId w:val="6"/>
  </w:num>
  <w:num w:numId="10">
    <w:abstractNumId w:val="18"/>
  </w:num>
  <w:num w:numId="11">
    <w:abstractNumId w:val="22"/>
  </w:num>
  <w:num w:numId="12">
    <w:abstractNumId w:val="34"/>
  </w:num>
  <w:num w:numId="13">
    <w:abstractNumId w:val="21"/>
  </w:num>
  <w:num w:numId="14">
    <w:abstractNumId w:val="39"/>
  </w:num>
  <w:num w:numId="15">
    <w:abstractNumId w:val="35"/>
  </w:num>
  <w:num w:numId="16">
    <w:abstractNumId w:val="24"/>
  </w:num>
  <w:num w:numId="17">
    <w:abstractNumId w:val="30"/>
  </w:num>
  <w:num w:numId="18">
    <w:abstractNumId w:val="32"/>
  </w:num>
  <w:num w:numId="19">
    <w:abstractNumId w:val="9"/>
  </w:num>
  <w:num w:numId="20">
    <w:abstractNumId w:val="38"/>
  </w:num>
  <w:num w:numId="21">
    <w:abstractNumId w:val="2"/>
  </w:num>
  <w:num w:numId="22">
    <w:abstractNumId w:val="8"/>
  </w:num>
  <w:num w:numId="23">
    <w:abstractNumId w:val="0"/>
  </w:num>
  <w:num w:numId="24">
    <w:abstractNumId w:val="25"/>
  </w:num>
  <w:num w:numId="25">
    <w:abstractNumId w:val="13"/>
  </w:num>
  <w:num w:numId="26">
    <w:abstractNumId w:val="23"/>
  </w:num>
  <w:num w:numId="27">
    <w:abstractNumId w:val="16"/>
  </w:num>
  <w:num w:numId="28">
    <w:abstractNumId w:val="7"/>
  </w:num>
  <w:num w:numId="29">
    <w:abstractNumId w:val="15"/>
  </w:num>
  <w:num w:numId="30">
    <w:abstractNumId w:val="1"/>
  </w:num>
  <w:num w:numId="31">
    <w:abstractNumId w:val="10"/>
  </w:num>
  <w:num w:numId="32">
    <w:abstractNumId w:val="28"/>
  </w:num>
  <w:num w:numId="33">
    <w:abstractNumId w:val="11"/>
  </w:num>
  <w:num w:numId="34">
    <w:abstractNumId w:val="20"/>
  </w:num>
  <w:num w:numId="35">
    <w:abstractNumId w:val="29"/>
  </w:num>
  <w:num w:numId="36">
    <w:abstractNumId w:val="5"/>
  </w:num>
  <w:num w:numId="37">
    <w:abstractNumId w:val="37"/>
  </w:num>
  <w:num w:numId="38">
    <w:abstractNumId w:val="19"/>
  </w:num>
  <w:num w:numId="39">
    <w:abstractNumId w:val="33"/>
  </w:num>
  <w:num w:numId="4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350B"/>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1784"/>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701"/>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6D4"/>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25A95"/>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176"/>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4F7126"/>
    <w:rsid w:val="005031FC"/>
    <w:rsid w:val="0050561A"/>
    <w:rsid w:val="00510D52"/>
    <w:rsid w:val="00514319"/>
    <w:rsid w:val="005172A0"/>
    <w:rsid w:val="00522DF4"/>
    <w:rsid w:val="00523FB2"/>
    <w:rsid w:val="00525663"/>
    <w:rsid w:val="0052672F"/>
    <w:rsid w:val="00526F72"/>
    <w:rsid w:val="00530224"/>
    <w:rsid w:val="005305C4"/>
    <w:rsid w:val="00532B40"/>
    <w:rsid w:val="00534187"/>
    <w:rsid w:val="00536E48"/>
    <w:rsid w:val="005373B5"/>
    <w:rsid w:val="00537835"/>
    <w:rsid w:val="005400A9"/>
    <w:rsid w:val="00540BCD"/>
    <w:rsid w:val="005469BB"/>
    <w:rsid w:val="005477C2"/>
    <w:rsid w:val="00547A0B"/>
    <w:rsid w:val="00552E43"/>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4DFF"/>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2AC"/>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B6AFB"/>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54A4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251C"/>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1C44"/>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link w:val="ListParagraphChar"/>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styleId="PlaceholderText">
    <w:name w:val="Placeholder Text"/>
    <w:basedOn w:val="DefaultParagraphFont"/>
    <w:uiPriority w:val="99"/>
    <w:semiHidden/>
    <w:rsid w:val="0023350B"/>
    <w:rPr>
      <w:color w:val="808080"/>
    </w:rPr>
  </w:style>
  <w:style w:type="character" w:customStyle="1" w:styleId="cf01">
    <w:name w:val="cf01"/>
    <w:basedOn w:val="DefaultParagraphFont"/>
    <w:rsid w:val="00493176"/>
    <w:rPr>
      <w:rFonts w:ascii="Segoe UI" w:hAnsi="Segoe UI" w:cs="Segoe UI" w:hint="default"/>
      <w:sz w:val="18"/>
      <w:szCs w:val="18"/>
    </w:rPr>
  </w:style>
  <w:style w:type="paragraph" w:customStyle="1" w:styleId="paragraph">
    <w:name w:val="paragraph"/>
    <w:basedOn w:val="Normal"/>
    <w:rsid w:val="00C54A42"/>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C54A42"/>
  </w:style>
  <w:style w:type="character" w:customStyle="1" w:styleId="eop">
    <w:name w:val="eop"/>
    <w:basedOn w:val="DefaultParagraphFont"/>
    <w:rsid w:val="00C54A42"/>
  </w:style>
  <w:style w:type="character" w:customStyle="1" w:styleId="ListParagraphChar">
    <w:name w:val="List Paragraph Char"/>
    <w:basedOn w:val="DefaultParagraphFont"/>
    <w:link w:val="ListParagraph"/>
    <w:uiPriority w:val="34"/>
    <w:locked/>
    <w:rsid w:val="00425A95"/>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6366792FF643B49A5EB6EDB9CEDB87"/>
        <w:category>
          <w:name w:val="General"/>
          <w:gallery w:val="placeholder"/>
        </w:category>
        <w:types>
          <w:type w:val="bbPlcHdr"/>
        </w:types>
        <w:behaviors>
          <w:behavior w:val="content"/>
        </w:behaviors>
        <w:guid w:val="{2E6B78AC-AF39-49B2-AB2C-67B3B6ABBC44}"/>
      </w:docPartPr>
      <w:docPartBody>
        <w:p w:rsidR="000D2522" w:rsidRDefault="00EB707B" w:rsidP="00EB707B">
          <w:pPr>
            <w:pStyle w:val="C96366792FF643B49A5EB6EDB9CEDB87"/>
          </w:pPr>
          <w:r w:rsidRPr="00390942">
            <w:rPr>
              <w:rStyle w:val="PlaceholderText"/>
            </w:rPr>
            <w:t>Click here to enter text.</w:t>
          </w:r>
        </w:p>
      </w:docPartBody>
    </w:docPart>
    <w:docPart>
      <w:docPartPr>
        <w:name w:val="255DDD697CB444778CB1E18DA4675D86"/>
        <w:category>
          <w:name w:val="General"/>
          <w:gallery w:val="placeholder"/>
        </w:category>
        <w:types>
          <w:type w:val="bbPlcHdr"/>
        </w:types>
        <w:behaviors>
          <w:behavior w:val="content"/>
        </w:behaviors>
        <w:guid w:val="{5034D9A4-964E-4A89-A1A1-A22907A9C7B6}"/>
      </w:docPartPr>
      <w:docPartBody>
        <w:p w:rsidR="000D2522" w:rsidRDefault="00EB707B" w:rsidP="00EB707B">
          <w:pPr>
            <w:pStyle w:val="255DDD697CB444778CB1E18DA4675D86"/>
          </w:pPr>
          <w:r w:rsidRPr="00390942">
            <w:rPr>
              <w:rStyle w:val="PlaceholderText"/>
            </w:rPr>
            <w:t>Click here to enter text.</w:t>
          </w:r>
        </w:p>
      </w:docPartBody>
    </w:docPart>
    <w:docPart>
      <w:docPartPr>
        <w:name w:val="13FEE329E89A4415826559D1E2A49C66"/>
        <w:category>
          <w:name w:val="General"/>
          <w:gallery w:val="placeholder"/>
        </w:category>
        <w:types>
          <w:type w:val="bbPlcHdr"/>
        </w:types>
        <w:behaviors>
          <w:behavior w:val="content"/>
        </w:behaviors>
        <w:guid w:val="{E3ED85F5-FD7F-48FD-A437-CF0D495F66ED}"/>
      </w:docPartPr>
      <w:docPartBody>
        <w:p w:rsidR="000D2522" w:rsidRDefault="00EB707B" w:rsidP="00EB707B">
          <w:pPr>
            <w:pStyle w:val="13FEE329E89A4415826559D1E2A49C66"/>
          </w:pPr>
          <w:r w:rsidRPr="00390942">
            <w:rPr>
              <w:rStyle w:val="PlaceholderText"/>
            </w:rPr>
            <w:t>Click here to enter text.</w:t>
          </w:r>
        </w:p>
      </w:docPartBody>
    </w:docPart>
    <w:docPart>
      <w:docPartPr>
        <w:name w:val="61F22A46B3C34C9DA1B67AC8149D8179"/>
        <w:category>
          <w:name w:val="General"/>
          <w:gallery w:val="placeholder"/>
        </w:category>
        <w:types>
          <w:type w:val="bbPlcHdr"/>
        </w:types>
        <w:behaviors>
          <w:behavior w:val="content"/>
        </w:behaviors>
        <w:guid w:val="{A1B14614-3650-4FF1-8DCA-E3EE249B7634}"/>
      </w:docPartPr>
      <w:docPartBody>
        <w:p w:rsidR="000D2522" w:rsidRDefault="00EB707B" w:rsidP="00EB707B">
          <w:pPr>
            <w:pStyle w:val="61F22A46B3C34C9DA1B67AC8149D8179"/>
          </w:pPr>
          <w:r w:rsidRPr="00390942">
            <w:rPr>
              <w:rStyle w:val="PlaceholderText"/>
            </w:rPr>
            <w:t>Click here to enter text.</w:t>
          </w:r>
        </w:p>
      </w:docPartBody>
    </w:docPart>
    <w:docPart>
      <w:docPartPr>
        <w:name w:val="7D52D9197A34423F8A9F20A2CF552526"/>
        <w:category>
          <w:name w:val="General"/>
          <w:gallery w:val="placeholder"/>
        </w:category>
        <w:types>
          <w:type w:val="bbPlcHdr"/>
        </w:types>
        <w:behaviors>
          <w:behavior w:val="content"/>
        </w:behaviors>
        <w:guid w:val="{D2319075-C0D7-44AB-A6C1-DE95DC9E1BBB}"/>
      </w:docPartPr>
      <w:docPartBody>
        <w:p w:rsidR="000D2522" w:rsidRDefault="00EB707B" w:rsidP="00EB707B">
          <w:pPr>
            <w:pStyle w:val="7D52D9197A34423F8A9F20A2CF552526"/>
          </w:pPr>
          <w:r w:rsidRPr="00390942">
            <w:rPr>
              <w:rStyle w:val="PlaceholderText"/>
            </w:rPr>
            <w:t>Click here to enter text.</w:t>
          </w:r>
        </w:p>
      </w:docPartBody>
    </w:docPart>
    <w:docPart>
      <w:docPartPr>
        <w:name w:val="6D676285C5574DDC92EBB7B7BA0BCE5D"/>
        <w:category>
          <w:name w:val="General"/>
          <w:gallery w:val="placeholder"/>
        </w:category>
        <w:types>
          <w:type w:val="bbPlcHdr"/>
        </w:types>
        <w:behaviors>
          <w:behavior w:val="content"/>
        </w:behaviors>
        <w:guid w:val="{3A5CF7EB-3493-4000-BE3C-1098F1063779}"/>
      </w:docPartPr>
      <w:docPartBody>
        <w:p w:rsidR="000D2522" w:rsidRDefault="00EB707B" w:rsidP="00EB707B">
          <w:pPr>
            <w:pStyle w:val="6D676285C5574DDC92EBB7B7BA0BCE5D"/>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35"/>
    <w:rsid w:val="000D2522"/>
    <w:rsid w:val="001E6982"/>
    <w:rsid w:val="00394BAB"/>
    <w:rsid w:val="00402D87"/>
    <w:rsid w:val="00750212"/>
    <w:rsid w:val="009A2661"/>
    <w:rsid w:val="009E3435"/>
    <w:rsid w:val="00CD4B64"/>
    <w:rsid w:val="00EB707B"/>
    <w:rsid w:val="00EF79E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9E0"/>
    <w:rPr>
      <w:color w:val="808080"/>
    </w:rPr>
  </w:style>
  <w:style w:type="paragraph" w:customStyle="1" w:styleId="C96366792FF643B49A5EB6EDB9CEDB87">
    <w:name w:val="C96366792FF643B49A5EB6EDB9CEDB87"/>
    <w:rsid w:val="00EB707B"/>
    <w:rPr>
      <w:lang w:val="en-US" w:eastAsia="en-US"/>
    </w:rPr>
  </w:style>
  <w:style w:type="paragraph" w:customStyle="1" w:styleId="255DDD697CB444778CB1E18DA4675D86">
    <w:name w:val="255DDD697CB444778CB1E18DA4675D86"/>
    <w:rsid w:val="00EB707B"/>
    <w:rPr>
      <w:lang w:val="en-US" w:eastAsia="en-US"/>
    </w:rPr>
  </w:style>
  <w:style w:type="paragraph" w:customStyle="1" w:styleId="13FEE329E89A4415826559D1E2A49C66">
    <w:name w:val="13FEE329E89A4415826559D1E2A49C66"/>
    <w:rsid w:val="00EB707B"/>
    <w:rPr>
      <w:lang w:val="en-US" w:eastAsia="en-US"/>
    </w:rPr>
  </w:style>
  <w:style w:type="paragraph" w:customStyle="1" w:styleId="61F22A46B3C34C9DA1B67AC8149D8179">
    <w:name w:val="61F22A46B3C34C9DA1B67AC8149D8179"/>
    <w:rsid w:val="00EB707B"/>
    <w:rPr>
      <w:lang w:val="en-US" w:eastAsia="en-US"/>
    </w:rPr>
  </w:style>
  <w:style w:type="paragraph" w:customStyle="1" w:styleId="7D52D9197A34423F8A9F20A2CF552526">
    <w:name w:val="7D52D9197A34423F8A9F20A2CF552526"/>
    <w:rsid w:val="00EB707B"/>
    <w:rPr>
      <w:lang w:val="en-US" w:eastAsia="en-US"/>
    </w:rPr>
  </w:style>
  <w:style w:type="paragraph" w:customStyle="1" w:styleId="6D676285C5574DDC92EBB7B7BA0BCE5D">
    <w:name w:val="6D676285C5574DDC92EBB7B7BA0BCE5D"/>
    <w:rsid w:val="00EB707B"/>
    <w:rPr>
      <w:lang w:val="en-US" w:eastAsia="en-US"/>
    </w:rPr>
  </w:style>
  <w:style w:type="paragraph" w:customStyle="1" w:styleId="FD2F5901CA4347559DFF89E16A54A9D9">
    <w:name w:val="FD2F5901CA4347559DFF89E16A54A9D9"/>
    <w:rsid w:val="00EF79E0"/>
    <w:rPr>
      <w:lang w:val="en-US" w:eastAsia="en-US"/>
    </w:rPr>
  </w:style>
  <w:style w:type="paragraph" w:customStyle="1" w:styleId="8CFCC2F5B0E54A6BB474482F9558593D">
    <w:name w:val="8CFCC2F5B0E54A6BB474482F9558593D"/>
    <w:rsid w:val="00EF79E0"/>
    <w:rPr>
      <w:lang w:val="en-US" w:eastAsia="en-US"/>
    </w:rPr>
  </w:style>
  <w:style w:type="paragraph" w:customStyle="1" w:styleId="5847BAE4CF2B47D2A75E71592EA5E346">
    <w:name w:val="5847BAE4CF2B47D2A75E71592EA5E346"/>
    <w:rsid w:val="00EF79E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C45C-BF5A-4ADC-A3AB-EF5144B2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2309</Words>
  <Characters>13268</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Isaira Soto</cp:lastModifiedBy>
  <cp:revision>19</cp:revision>
  <cp:lastPrinted>2015-05-19T16:27:00Z</cp:lastPrinted>
  <dcterms:created xsi:type="dcterms:W3CDTF">2022-03-22T19:53:00Z</dcterms:created>
  <dcterms:modified xsi:type="dcterms:W3CDTF">2023-12-22T16:51:00Z</dcterms:modified>
</cp:coreProperties>
</file>