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7824189F"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r w:rsidR="000E01D2" w:rsidRPr="00FC52BF">
        <w:rPr>
          <w:b/>
          <w:lang w:val="es-DO"/>
        </w:rPr>
        <w:t xml:space="preserve">Adquisición Expansión de almacenamiento para Nodos </w:t>
      </w:r>
      <w:proofErr w:type="spellStart"/>
      <w:r w:rsidR="000E01D2" w:rsidRPr="00FC52BF">
        <w:rPr>
          <w:b/>
          <w:lang w:val="es-DO"/>
        </w:rPr>
        <w:t>Nutanix</w:t>
      </w:r>
      <w:proofErr w:type="spellEnd"/>
      <w:r w:rsidR="000E01D2" w:rsidRPr="00FC52BF">
        <w:rPr>
          <w:b/>
          <w:lang w:val="es-DO"/>
        </w:rPr>
        <w:t>.</w:t>
      </w:r>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72A791B8"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70EAA837"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595BFB" w:rsidRPr="00FC52BF">
        <w:rPr>
          <w:rFonts w:asciiTheme="minorHAnsi" w:hAnsiTheme="minorHAnsi" w:cstheme="minorHAnsi"/>
          <w:b/>
          <w:bCs/>
        </w:rPr>
        <w:t>TSS-CCC-LPN</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FE36B0" w:rsidRPr="00FC52BF">
        <w:rPr>
          <w:rFonts w:asciiTheme="minorHAnsi" w:hAnsiTheme="minorHAnsi" w:cstheme="minorHAnsi"/>
          <w:b/>
          <w:bCs/>
        </w:rPr>
        <w:t>0</w:t>
      </w:r>
      <w:r w:rsidR="00FC52BF" w:rsidRPr="00FC52BF">
        <w:rPr>
          <w:rFonts w:asciiTheme="minorHAnsi" w:hAnsiTheme="minorHAnsi" w:cstheme="minorHAnsi"/>
          <w:b/>
          <w:bCs/>
        </w:rPr>
        <w:t>2</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tbl>
      <w:tblPr>
        <w:tblW w:w="1017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
        <w:gridCol w:w="463"/>
        <w:gridCol w:w="8"/>
        <w:gridCol w:w="1043"/>
        <w:gridCol w:w="8"/>
        <w:gridCol w:w="900"/>
        <w:gridCol w:w="1620"/>
        <w:gridCol w:w="3240"/>
        <w:gridCol w:w="2880"/>
      </w:tblGrid>
      <w:tr w:rsidR="00EE4571" w14:paraId="3E1EDBD4" w14:textId="77777777" w:rsidTr="00EE4571">
        <w:trPr>
          <w:gridBefore w:val="1"/>
          <w:wBefore w:w="8" w:type="dxa"/>
          <w:trHeight w:val="395"/>
        </w:trPr>
        <w:tc>
          <w:tcPr>
            <w:tcW w:w="47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851BF6"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ítem</w:t>
            </w:r>
            <w:r>
              <w:rPr>
                <w:rStyle w:val="eop"/>
                <w:rFonts w:ascii="Segoe UI" w:hAnsi="Segoe UI" w:cs="Segoe UI"/>
                <w:sz w:val="22"/>
                <w:szCs w:val="22"/>
              </w:rPr>
              <w:t> </w:t>
            </w:r>
          </w:p>
        </w:tc>
        <w:tc>
          <w:tcPr>
            <w:tcW w:w="10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8E672F"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Rubro</w:t>
            </w:r>
            <w:r>
              <w:rPr>
                <w:rStyle w:val="eop"/>
                <w:rFonts w:ascii="Calibri" w:hAnsi="Calibri" w:cs="Calibri"/>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4196677"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Cantidad</w:t>
            </w:r>
            <w:r>
              <w:rPr>
                <w:rStyle w:val="eop"/>
                <w:rFonts w:ascii="Calibri" w:hAnsi="Calibri" w:cs="Calibri"/>
                <w:sz w:val="22"/>
                <w:szCs w:val="22"/>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D7CDA38"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Descripción</w:t>
            </w:r>
            <w:r>
              <w:rPr>
                <w:rStyle w:val="eop"/>
                <w:rFonts w:ascii="Calibri" w:hAnsi="Calibri" w:cs="Calibri"/>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9CC5AE8"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Especificación técnica</w:t>
            </w:r>
            <w:r>
              <w:rPr>
                <w:rStyle w:val="eop"/>
                <w:rFonts w:ascii="Calibri" w:hAnsi="Calibri" w:cs="Calibri"/>
                <w:sz w:val="22"/>
                <w:szCs w:val="22"/>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FC83179"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Garantía</w:t>
            </w:r>
            <w:r>
              <w:rPr>
                <w:rStyle w:val="eop"/>
                <w:rFonts w:ascii="Calibri" w:hAnsi="Calibri" w:cs="Calibri"/>
                <w:sz w:val="22"/>
                <w:szCs w:val="22"/>
              </w:rPr>
              <w:t> </w:t>
            </w:r>
          </w:p>
        </w:tc>
      </w:tr>
      <w:tr w:rsidR="00EE4571" w14:paraId="0ED76B45" w14:textId="77777777" w:rsidTr="00EE4571">
        <w:trPr>
          <w:gridBefore w:val="1"/>
          <w:wBefore w:w="8" w:type="dxa"/>
        </w:trPr>
        <w:tc>
          <w:tcPr>
            <w:tcW w:w="47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E42B02"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w:t>
            </w:r>
            <w:r>
              <w:rPr>
                <w:rStyle w:val="eop"/>
                <w:rFonts w:ascii="Calibri" w:hAnsi="Calibri" w:cs="Calibri"/>
                <w:sz w:val="22"/>
                <w:szCs w:val="22"/>
              </w:rPr>
              <w:t> </w:t>
            </w:r>
          </w:p>
        </w:tc>
        <w:tc>
          <w:tcPr>
            <w:tcW w:w="10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52C126"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Pr="00606531">
              <w:rPr>
                <w:rStyle w:val="eop"/>
                <w:rFonts w:ascii="Calibri" w:hAnsi="Calibri" w:cs="Calibri"/>
                <w:sz w:val="22"/>
                <w:szCs w:val="22"/>
              </w:rPr>
              <w:t>43201835</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DC884FA"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w:t>
            </w:r>
            <w:r>
              <w:rPr>
                <w:rStyle w:val="eop"/>
                <w:rFonts w:ascii="Calibri" w:hAnsi="Calibri" w:cs="Calibri"/>
                <w:sz w:val="22"/>
                <w:szCs w:val="22"/>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0A2512B"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Expansión de almacenamiento para </w:t>
            </w:r>
            <w:proofErr w:type="spellStart"/>
            <w:r>
              <w:rPr>
                <w:rStyle w:val="normaltextrun"/>
                <w:rFonts w:ascii="Calibri" w:hAnsi="Calibri" w:cs="Calibri"/>
                <w:sz w:val="22"/>
                <w:szCs w:val="22"/>
              </w:rPr>
              <w:t>cluster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Nutanix</w:t>
            </w:r>
            <w:proofErr w:type="spellEnd"/>
            <w:r>
              <w:rPr>
                <w:rStyle w:val="normaltextrun"/>
                <w:rFonts w:ascii="Calibri" w:hAnsi="Calibri" w:cs="Calibri"/>
                <w:sz w:val="22"/>
                <w:szCs w:val="22"/>
              </w:rPr>
              <w:t xml:space="preserve"> NAP</w:t>
            </w:r>
            <w:r>
              <w:rPr>
                <w:rStyle w:val="eop"/>
                <w:rFonts w:ascii="Calibri" w:hAnsi="Calibri" w:cs="Calibri"/>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E10E379" w14:textId="77777777" w:rsidR="00EE4571" w:rsidRDefault="00EE4571" w:rsidP="00EE4571">
            <w:pPr>
              <w:pStyle w:val="paragraph"/>
              <w:numPr>
                <w:ilvl w:val="0"/>
                <w:numId w:val="31"/>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 xml:space="preserve">[3] Nodos </w:t>
            </w:r>
            <w:proofErr w:type="spellStart"/>
            <w:r>
              <w:rPr>
                <w:rStyle w:val="normaltextrun"/>
                <w:rFonts w:ascii="Arial" w:hAnsi="Arial" w:cs="Arial"/>
                <w:sz w:val="18"/>
                <w:szCs w:val="18"/>
              </w:rPr>
              <w:t>Nutanix</w:t>
            </w:r>
            <w:proofErr w:type="spellEnd"/>
            <w:r>
              <w:rPr>
                <w:rStyle w:val="normaltextrun"/>
                <w:rFonts w:ascii="Arial" w:hAnsi="Arial" w:cs="Arial"/>
                <w:sz w:val="18"/>
                <w:szCs w:val="18"/>
              </w:rPr>
              <w:t> </w:t>
            </w:r>
            <w:r>
              <w:rPr>
                <w:rStyle w:val="eop"/>
                <w:rFonts w:ascii="Arial" w:hAnsi="Arial" w:cs="Arial"/>
                <w:sz w:val="18"/>
                <w:szCs w:val="18"/>
              </w:rPr>
              <w:t> </w:t>
            </w:r>
          </w:p>
          <w:p w14:paraId="08F34E62" w14:textId="77777777" w:rsidR="00EE4571" w:rsidRDefault="00EE4571" w:rsidP="00EE4571">
            <w:pPr>
              <w:pStyle w:val="paragraph"/>
              <w:numPr>
                <w:ilvl w:val="0"/>
                <w:numId w:val="31"/>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Modelo: NX- 1175S-G8 </w:t>
            </w:r>
            <w:r>
              <w:rPr>
                <w:rStyle w:val="eop"/>
                <w:rFonts w:ascii="Arial" w:hAnsi="Arial" w:cs="Arial"/>
                <w:sz w:val="18"/>
                <w:szCs w:val="18"/>
              </w:rPr>
              <w:t> </w:t>
            </w:r>
          </w:p>
          <w:p w14:paraId="7912CCA1" w14:textId="77777777" w:rsidR="00EE4571" w:rsidRDefault="00EE4571" w:rsidP="00EE4571">
            <w:pPr>
              <w:pStyle w:val="paragraph"/>
              <w:numPr>
                <w:ilvl w:val="0"/>
                <w:numId w:val="31"/>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Características cada nodo:</w:t>
            </w:r>
            <w:r>
              <w:rPr>
                <w:rStyle w:val="eop"/>
                <w:rFonts w:ascii="Arial" w:hAnsi="Arial" w:cs="Arial"/>
                <w:sz w:val="18"/>
                <w:szCs w:val="18"/>
              </w:rPr>
              <w:t> </w:t>
            </w:r>
          </w:p>
          <w:p w14:paraId="6141442F" w14:textId="77777777" w:rsidR="00EE4571" w:rsidRDefault="00EE4571" w:rsidP="00EE4571">
            <w:pPr>
              <w:pStyle w:val="paragraph"/>
              <w:numPr>
                <w:ilvl w:val="1"/>
                <w:numId w:val="39"/>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[1] x [Intel Xeon-Silver 4310Y </w:t>
            </w:r>
            <w:proofErr w:type="spellStart"/>
            <w:r>
              <w:rPr>
                <w:rStyle w:val="normaltextrun"/>
                <w:rFonts w:ascii="Arial" w:hAnsi="Arial" w:cs="Arial"/>
                <w:sz w:val="18"/>
                <w:szCs w:val="18"/>
              </w:rPr>
              <w:t>processor</w:t>
            </w:r>
            <w:proofErr w:type="spellEnd"/>
            <w:r>
              <w:rPr>
                <w:rStyle w:val="normaltextrun"/>
                <w:rFonts w:ascii="Arial" w:hAnsi="Arial" w:cs="Arial"/>
                <w:sz w:val="18"/>
                <w:szCs w:val="18"/>
              </w:rPr>
              <w:t xml:space="preserve"> (2.1 GHz/ 12-core)]</w:t>
            </w:r>
            <w:r>
              <w:rPr>
                <w:rStyle w:val="eop"/>
                <w:rFonts w:ascii="Arial" w:hAnsi="Arial" w:cs="Arial"/>
                <w:sz w:val="18"/>
                <w:szCs w:val="18"/>
              </w:rPr>
              <w:t> </w:t>
            </w:r>
          </w:p>
          <w:p w14:paraId="1FE1971E" w14:textId="77777777" w:rsidR="00EE4571" w:rsidRDefault="00EE4571" w:rsidP="00EE4571">
            <w:pPr>
              <w:pStyle w:val="paragraph"/>
              <w:numPr>
                <w:ilvl w:val="1"/>
                <w:numId w:val="39"/>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[32 GB RAM]</w:t>
            </w:r>
            <w:r>
              <w:rPr>
                <w:rStyle w:val="eop"/>
                <w:rFonts w:ascii="Arial" w:hAnsi="Arial" w:cs="Arial"/>
                <w:sz w:val="18"/>
                <w:szCs w:val="18"/>
              </w:rPr>
              <w:t> </w:t>
            </w:r>
          </w:p>
          <w:p w14:paraId="2C6F1DC9" w14:textId="77777777" w:rsidR="00EE4571" w:rsidRDefault="00EE4571" w:rsidP="00EE4571">
            <w:pPr>
              <w:pStyle w:val="paragraph"/>
              <w:numPr>
                <w:ilvl w:val="1"/>
                <w:numId w:val="39"/>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[7.68TB 3.5" SSD]</w:t>
            </w:r>
            <w:r>
              <w:rPr>
                <w:rStyle w:val="eop"/>
                <w:rFonts w:ascii="Arial" w:hAnsi="Arial" w:cs="Arial"/>
                <w:sz w:val="18"/>
                <w:szCs w:val="18"/>
              </w:rPr>
              <w:t> </w:t>
            </w:r>
          </w:p>
          <w:p w14:paraId="3DD6713A" w14:textId="77777777" w:rsidR="00EE4571" w:rsidRDefault="00EE4571" w:rsidP="00EE4571">
            <w:pPr>
              <w:pStyle w:val="paragraph"/>
              <w:numPr>
                <w:ilvl w:val="1"/>
                <w:numId w:val="39"/>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[18 TB 3.5" NL-SAS]</w:t>
            </w:r>
            <w:r>
              <w:rPr>
                <w:rStyle w:val="eop"/>
                <w:rFonts w:ascii="Arial" w:hAnsi="Arial" w:cs="Arial"/>
                <w:sz w:val="18"/>
                <w:szCs w:val="18"/>
              </w:rPr>
              <w:t> </w:t>
            </w:r>
          </w:p>
          <w:p w14:paraId="66C2834D" w14:textId="77777777" w:rsidR="00EE4571" w:rsidRDefault="00EE4571" w:rsidP="00EE4571">
            <w:pPr>
              <w:pStyle w:val="paragraph"/>
              <w:numPr>
                <w:ilvl w:val="1"/>
                <w:numId w:val="39"/>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[10 GB 2-port Cobre]</w:t>
            </w:r>
            <w:r>
              <w:rPr>
                <w:rStyle w:val="eop"/>
                <w:rFonts w:ascii="Arial" w:hAnsi="Arial" w:cs="Arial"/>
                <w:sz w:val="18"/>
                <w:szCs w:val="18"/>
              </w:rPr>
              <w:t> </w:t>
            </w:r>
          </w:p>
          <w:p w14:paraId="4F341AE1" w14:textId="77777777" w:rsidR="00EE4571" w:rsidRDefault="00EE4571" w:rsidP="00EE4571">
            <w:pPr>
              <w:pStyle w:val="paragraph"/>
              <w:numPr>
                <w:ilvl w:val="1"/>
                <w:numId w:val="39"/>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[1] x [10/25 GB 2-port SFP28 ]</w:t>
            </w:r>
            <w:r>
              <w:rPr>
                <w:rStyle w:val="eop"/>
                <w:rFonts w:ascii="Arial" w:hAnsi="Arial" w:cs="Arial"/>
                <w:sz w:val="18"/>
                <w:szCs w:val="18"/>
              </w:rPr>
              <w:t> </w:t>
            </w:r>
          </w:p>
          <w:p w14:paraId="1CF817E3" w14:textId="77777777" w:rsidR="00EE4571" w:rsidRDefault="00EE4571" w:rsidP="00EE4571">
            <w:pPr>
              <w:pStyle w:val="paragraph"/>
              <w:numPr>
                <w:ilvl w:val="1"/>
                <w:numId w:val="39"/>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[Cables DAC 3M]</w:t>
            </w:r>
            <w:r>
              <w:rPr>
                <w:rStyle w:val="eop"/>
                <w:rFonts w:ascii="Arial" w:hAnsi="Arial" w:cs="Arial"/>
                <w:sz w:val="18"/>
                <w:szCs w:val="18"/>
              </w:rPr>
              <w:t> </w:t>
            </w:r>
          </w:p>
          <w:p w14:paraId="74B91363" w14:textId="77777777" w:rsidR="00EE4571" w:rsidRDefault="00EE4571" w:rsidP="00EE4571">
            <w:pPr>
              <w:pStyle w:val="paragraph"/>
              <w:numPr>
                <w:ilvl w:val="1"/>
                <w:numId w:val="39"/>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Rieles de montura en gabinete</w:t>
            </w:r>
            <w:r>
              <w:rPr>
                <w:rStyle w:val="eop"/>
                <w:rFonts w:ascii="Arial" w:hAnsi="Arial" w:cs="Arial"/>
                <w:sz w:val="18"/>
                <w:szCs w:val="18"/>
              </w:rPr>
              <w:t> </w:t>
            </w:r>
          </w:p>
          <w:p w14:paraId="7B29B872" w14:textId="77777777" w:rsidR="00EE4571" w:rsidRDefault="00EE4571" w:rsidP="00EE4571">
            <w:pPr>
              <w:pStyle w:val="paragraph"/>
              <w:numPr>
                <w:ilvl w:val="0"/>
                <w:numId w:val="32"/>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Solución Total debe incluir:</w:t>
            </w:r>
            <w:r>
              <w:rPr>
                <w:rStyle w:val="eop"/>
                <w:rFonts w:ascii="Arial" w:hAnsi="Arial" w:cs="Arial"/>
                <w:sz w:val="18"/>
                <w:szCs w:val="18"/>
              </w:rPr>
              <w:t> </w:t>
            </w:r>
          </w:p>
          <w:p w14:paraId="0A95D472" w14:textId="77777777" w:rsidR="00EE4571" w:rsidRDefault="00EE4571" w:rsidP="00EE4571">
            <w:pPr>
              <w:pStyle w:val="paragraph"/>
              <w:numPr>
                <w:ilvl w:val="1"/>
                <w:numId w:val="40"/>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384 GB de RAM</w:t>
            </w:r>
            <w:r>
              <w:rPr>
                <w:rStyle w:val="eop"/>
                <w:rFonts w:ascii="Arial" w:hAnsi="Arial" w:cs="Arial"/>
                <w:sz w:val="18"/>
                <w:szCs w:val="18"/>
              </w:rPr>
              <w:t> </w:t>
            </w:r>
          </w:p>
          <w:p w14:paraId="3103C39A" w14:textId="77777777" w:rsidR="00EE4571" w:rsidRDefault="00EE4571" w:rsidP="00EE4571">
            <w:pPr>
              <w:pStyle w:val="paragraph"/>
              <w:numPr>
                <w:ilvl w:val="1"/>
                <w:numId w:val="40"/>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44TB de almacenamiento usable (sin compresión</w:t>
            </w:r>
            <w:r>
              <w:rPr>
                <w:rStyle w:val="eop"/>
                <w:rFonts w:ascii="Arial" w:hAnsi="Arial" w:cs="Arial"/>
                <w:sz w:val="18"/>
                <w:szCs w:val="18"/>
              </w:rPr>
              <w:t> </w:t>
            </w:r>
          </w:p>
          <w:p w14:paraId="7873A889" w14:textId="77777777" w:rsidR="00EE4571" w:rsidRDefault="00EE4571" w:rsidP="00EE4571">
            <w:pPr>
              <w:pStyle w:val="paragraph"/>
              <w:numPr>
                <w:ilvl w:val="1"/>
                <w:numId w:val="40"/>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[36] CPU Cores físicos</w:t>
            </w:r>
            <w:r>
              <w:rPr>
                <w:rStyle w:val="eop"/>
                <w:rFonts w:ascii="Arial" w:hAnsi="Arial" w:cs="Arial"/>
                <w:sz w:val="18"/>
                <w:szCs w:val="18"/>
              </w:rPr>
              <w:t> </w:t>
            </w:r>
          </w:p>
          <w:p w14:paraId="08157573" w14:textId="77777777" w:rsidR="00EE4571" w:rsidRDefault="00EE4571" w:rsidP="00EE4571">
            <w:pPr>
              <w:pStyle w:val="paragraph"/>
              <w:numPr>
                <w:ilvl w:val="1"/>
                <w:numId w:val="40"/>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Hipervisor AHV</w:t>
            </w:r>
            <w:r>
              <w:rPr>
                <w:rStyle w:val="eop"/>
                <w:rFonts w:ascii="Arial" w:hAnsi="Arial" w:cs="Arial"/>
                <w:sz w:val="18"/>
                <w:szCs w:val="18"/>
              </w:rPr>
              <w:t> </w:t>
            </w:r>
          </w:p>
          <w:p w14:paraId="3A4782FC" w14:textId="77777777" w:rsidR="00EE4571" w:rsidRDefault="00EE4571" w:rsidP="00EE4571">
            <w:pPr>
              <w:pStyle w:val="paragraph"/>
              <w:numPr>
                <w:ilvl w:val="0"/>
                <w:numId w:val="33"/>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Instalación y configuración</w:t>
            </w:r>
            <w:r>
              <w:rPr>
                <w:rStyle w:val="eop"/>
                <w:rFonts w:ascii="Arial" w:hAnsi="Arial" w:cs="Arial"/>
                <w:sz w:val="18"/>
                <w:szCs w:val="18"/>
              </w:rPr>
              <w:t> </w:t>
            </w:r>
          </w:p>
          <w:p w14:paraId="6478DEF4" w14:textId="77777777" w:rsidR="00EE4571" w:rsidRDefault="00EE4571" w:rsidP="00EE4571">
            <w:pPr>
              <w:pStyle w:val="paragraph"/>
              <w:numPr>
                <w:ilvl w:val="1"/>
                <w:numId w:val="41"/>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Instalación experta en racks de Sitio Principal TSS</w:t>
            </w:r>
            <w:r>
              <w:rPr>
                <w:rStyle w:val="eop"/>
                <w:rFonts w:ascii="Arial" w:hAnsi="Arial" w:cs="Arial"/>
                <w:sz w:val="18"/>
                <w:szCs w:val="18"/>
              </w:rPr>
              <w:t> </w:t>
            </w:r>
          </w:p>
          <w:p w14:paraId="0C0E1594" w14:textId="77777777" w:rsidR="00EE4571" w:rsidRDefault="00EE4571" w:rsidP="00EE4571">
            <w:pPr>
              <w:pStyle w:val="paragraph"/>
              <w:numPr>
                <w:ilvl w:val="1"/>
                <w:numId w:val="41"/>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Configuración de Red y Cableado</w:t>
            </w:r>
            <w:r>
              <w:rPr>
                <w:rStyle w:val="eop"/>
                <w:rFonts w:ascii="Arial" w:hAnsi="Arial" w:cs="Arial"/>
                <w:sz w:val="18"/>
                <w:szCs w:val="18"/>
              </w:rPr>
              <w:t> </w:t>
            </w:r>
          </w:p>
          <w:p w14:paraId="135E8790" w14:textId="77777777" w:rsidR="00EE4571" w:rsidRDefault="00EE4571" w:rsidP="00EE4571">
            <w:pPr>
              <w:pStyle w:val="paragraph"/>
              <w:numPr>
                <w:ilvl w:val="1"/>
                <w:numId w:val="41"/>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Electrificación</w:t>
            </w:r>
            <w:r>
              <w:rPr>
                <w:rStyle w:val="eop"/>
                <w:rFonts w:ascii="Arial" w:hAnsi="Arial" w:cs="Arial"/>
                <w:sz w:val="18"/>
                <w:szCs w:val="18"/>
              </w:rPr>
              <w:t> </w:t>
            </w:r>
          </w:p>
          <w:p w14:paraId="2C836D04" w14:textId="77777777" w:rsidR="00EE4571" w:rsidRDefault="00EE4571" w:rsidP="00EE4571">
            <w:pPr>
              <w:pStyle w:val="paragraph"/>
              <w:numPr>
                <w:ilvl w:val="1"/>
                <w:numId w:val="41"/>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lastRenderedPageBreak/>
              <w:t>Integración con Arreglo existente.</w:t>
            </w:r>
            <w:r>
              <w:rPr>
                <w:rStyle w:val="eop"/>
                <w:rFonts w:ascii="Arial" w:hAnsi="Arial" w:cs="Arial"/>
                <w:sz w:val="18"/>
                <w:szCs w:val="18"/>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8F9F3CA" w14:textId="77777777" w:rsidR="00EE4571" w:rsidRDefault="00EE4571" w:rsidP="00EE4571">
            <w:pPr>
              <w:pStyle w:val="paragraph"/>
              <w:numPr>
                <w:ilvl w:val="0"/>
                <w:numId w:val="34"/>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lastRenderedPageBreak/>
              <w:t>3 años soporte 7x24 con atención [2 horas por 3 años] en piezas y servicios.</w:t>
            </w:r>
            <w:r>
              <w:rPr>
                <w:rStyle w:val="eop"/>
                <w:rFonts w:ascii="Arial" w:hAnsi="Arial" w:cs="Arial"/>
                <w:sz w:val="18"/>
                <w:szCs w:val="18"/>
              </w:rPr>
              <w:t> </w:t>
            </w:r>
          </w:p>
          <w:p w14:paraId="380A7535" w14:textId="77777777" w:rsidR="00EE4571" w:rsidRDefault="00EE4571" w:rsidP="00EE4571">
            <w:pPr>
              <w:pStyle w:val="paragraph"/>
              <w:numPr>
                <w:ilvl w:val="0"/>
                <w:numId w:val="34"/>
              </w:numPr>
              <w:spacing w:before="0" w:beforeAutospacing="0" w:after="0" w:afterAutospacing="0"/>
              <w:ind w:firstLine="0"/>
              <w:textAlignment w:val="baseline"/>
              <w:rPr>
                <w:rFonts w:ascii="Calibri" w:hAnsi="Calibri" w:cs="Calibri"/>
                <w:sz w:val="22"/>
                <w:szCs w:val="22"/>
              </w:rPr>
            </w:pPr>
            <w:r>
              <w:rPr>
                <w:rStyle w:val="normaltextrun"/>
                <w:rFonts w:ascii="Arial" w:hAnsi="Arial" w:cs="Arial"/>
                <w:sz w:val="18"/>
                <w:szCs w:val="18"/>
              </w:rPr>
              <w:t xml:space="preserve">Licenciamiento Suscripción para 40 TB de NAS </w:t>
            </w:r>
            <w:proofErr w:type="spellStart"/>
            <w:r>
              <w:rPr>
                <w:rStyle w:val="normaltextrun"/>
                <w:rFonts w:ascii="Arial" w:hAnsi="Arial" w:cs="Arial"/>
                <w:sz w:val="18"/>
                <w:szCs w:val="18"/>
              </w:rPr>
              <w:t>Nutanix</w:t>
            </w:r>
            <w:proofErr w:type="spellEnd"/>
            <w:r>
              <w:rPr>
                <w:rStyle w:val="normaltextrun"/>
                <w:rFonts w:ascii="Arial" w:hAnsi="Arial" w:cs="Arial"/>
                <w:sz w:val="18"/>
                <w:szCs w:val="18"/>
              </w:rPr>
              <w:t xml:space="preserve"> </w:t>
            </w:r>
            <w:proofErr w:type="spellStart"/>
            <w:r>
              <w:rPr>
                <w:rStyle w:val="normaltextrun"/>
                <w:rFonts w:ascii="Arial" w:hAnsi="Arial" w:cs="Arial"/>
                <w:sz w:val="18"/>
                <w:szCs w:val="18"/>
              </w:rPr>
              <w:t>Unified</w:t>
            </w:r>
            <w:proofErr w:type="spellEnd"/>
            <w:r>
              <w:rPr>
                <w:rStyle w:val="normaltextrun"/>
                <w:rFonts w:ascii="Arial" w:hAnsi="Arial" w:cs="Arial"/>
                <w:sz w:val="18"/>
                <w:szCs w:val="18"/>
              </w:rPr>
              <w:t xml:space="preserve"> Storage (NUS PRO)</w:t>
            </w:r>
            <w:r>
              <w:rPr>
                <w:rStyle w:val="eop"/>
                <w:rFonts w:ascii="Arial" w:hAnsi="Arial" w:cs="Arial"/>
                <w:sz w:val="18"/>
                <w:szCs w:val="18"/>
              </w:rPr>
              <w:t> </w:t>
            </w:r>
          </w:p>
          <w:p w14:paraId="043F5085" w14:textId="77777777" w:rsidR="00EE4571" w:rsidRDefault="00EE4571" w:rsidP="00EE4571">
            <w:pPr>
              <w:pStyle w:val="paragraph"/>
              <w:numPr>
                <w:ilvl w:val="0"/>
                <w:numId w:val="3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Representante certificado por la marca como Professional </w:t>
            </w:r>
            <w:proofErr w:type="spellStart"/>
            <w:r>
              <w:rPr>
                <w:rStyle w:val="normaltextrun"/>
                <w:rFonts w:ascii="Calibri" w:hAnsi="Calibri" w:cs="Calibri"/>
                <w:sz w:val="22"/>
                <w:szCs w:val="22"/>
              </w:rPr>
              <w:t>Partner</w:t>
            </w:r>
            <w:proofErr w:type="spellEnd"/>
            <w:r>
              <w:rPr>
                <w:rStyle w:val="normaltextrun"/>
                <w:rFonts w:ascii="Calibri" w:hAnsi="Calibri" w:cs="Calibri"/>
                <w:sz w:val="22"/>
                <w:szCs w:val="22"/>
              </w:rPr>
              <w:t xml:space="preserve"> autorizado para proveer implementación y soporte por la marca.</w:t>
            </w:r>
            <w:r>
              <w:rPr>
                <w:rStyle w:val="eop"/>
                <w:rFonts w:ascii="Calibri" w:hAnsi="Calibri" w:cs="Calibri"/>
                <w:sz w:val="22"/>
                <w:szCs w:val="22"/>
              </w:rPr>
              <w:t> </w:t>
            </w:r>
          </w:p>
          <w:p w14:paraId="0C009EC4" w14:textId="77777777" w:rsidR="00EE4571" w:rsidRDefault="00EE4571" w:rsidP="00F770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tc>
      </w:tr>
      <w:tr w:rsidR="00EE4571" w14:paraId="3075E092" w14:textId="77777777" w:rsidTr="00EE4571">
        <w:tc>
          <w:tcPr>
            <w:tcW w:w="47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3AF407"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w:t>
            </w:r>
            <w:r>
              <w:rPr>
                <w:rStyle w:val="eop"/>
                <w:rFonts w:ascii="Calibri" w:hAnsi="Calibri" w:cs="Calibri"/>
                <w:sz w:val="22"/>
                <w:szCs w:val="22"/>
              </w:rPr>
              <w:t> </w:t>
            </w:r>
          </w:p>
        </w:tc>
        <w:tc>
          <w:tcPr>
            <w:tcW w:w="10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B0B90F"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sidRPr="00606531">
              <w:rPr>
                <w:rStyle w:val="eop"/>
                <w:rFonts w:ascii="Calibri" w:hAnsi="Calibri" w:cs="Calibri"/>
                <w:sz w:val="22"/>
                <w:szCs w:val="22"/>
              </w:rPr>
              <w:t>43201835</w:t>
            </w:r>
            <w:r>
              <w:rPr>
                <w:rStyle w:val="eop"/>
                <w:rFonts w:ascii="Calibri" w:hAnsi="Calibri" w:cs="Calibri"/>
                <w:sz w:val="22"/>
                <w:szCs w:val="22"/>
              </w:rPr>
              <w:t> </w:t>
            </w:r>
          </w:p>
        </w:tc>
        <w:tc>
          <w:tcPr>
            <w:tcW w:w="9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B872DA"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w:t>
            </w:r>
            <w:r>
              <w:rPr>
                <w:rStyle w:val="eop"/>
                <w:rFonts w:ascii="Calibri" w:hAnsi="Calibri" w:cs="Calibri"/>
                <w:sz w:val="22"/>
                <w:szCs w:val="22"/>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A1AFF72" w14:textId="77777777" w:rsidR="00EE4571" w:rsidRDefault="00EE4571" w:rsidP="00F77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Expansión de almacenamiento para </w:t>
            </w:r>
            <w:proofErr w:type="spellStart"/>
            <w:r>
              <w:rPr>
                <w:rStyle w:val="normaltextrun"/>
                <w:rFonts w:ascii="Calibri" w:hAnsi="Calibri" w:cs="Calibri"/>
                <w:sz w:val="22"/>
                <w:szCs w:val="22"/>
              </w:rPr>
              <w:t>cluster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Nutanix</w:t>
            </w:r>
            <w:proofErr w:type="spellEnd"/>
            <w:r>
              <w:rPr>
                <w:rStyle w:val="normaltextrun"/>
                <w:rFonts w:ascii="Calibri" w:hAnsi="Calibri" w:cs="Calibri"/>
                <w:sz w:val="22"/>
                <w:szCs w:val="22"/>
              </w:rPr>
              <w:t xml:space="preserve"> NACO</w:t>
            </w:r>
            <w:r>
              <w:rPr>
                <w:rStyle w:val="eop"/>
                <w:rFonts w:ascii="Calibri" w:hAnsi="Calibri" w:cs="Calibri"/>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8C6819E" w14:textId="77777777" w:rsidR="00EE4571" w:rsidRDefault="00EE4571" w:rsidP="00EE4571">
            <w:pPr>
              <w:pStyle w:val="paragraph"/>
              <w:numPr>
                <w:ilvl w:val="0"/>
                <w:numId w:val="35"/>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 xml:space="preserve">[3] Nodos </w:t>
            </w:r>
            <w:proofErr w:type="spellStart"/>
            <w:r>
              <w:rPr>
                <w:rStyle w:val="normaltextrun"/>
                <w:rFonts w:ascii="Arial" w:hAnsi="Arial" w:cs="Arial"/>
                <w:sz w:val="18"/>
                <w:szCs w:val="18"/>
              </w:rPr>
              <w:t>Nutanix</w:t>
            </w:r>
            <w:proofErr w:type="spellEnd"/>
            <w:r>
              <w:rPr>
                <w:rStyle w:val="normaltextrun"/>
                <w:rFonts w:ascii="Arial" w:hAnsi="Arial" w:cs="Arial"/>
                <w:sz w:val="18"/>
                <w:szCs w:val="18"/>
              </w:rPr>
              <w:t> </w:t>
            </w:r>
            <w:r>
              <w:rPr>
                <w:rStyle w:val="eop"/>
                <w:rFonts w:ascii="Arial" w:hAnsi="Arial" w:cs="Arial"/>
                <w:sz w:val="18"/>
                <w:szCs w:val="18"/>
              </w:rPr>
              <w:t> </w:t>
            </w:r>
          </w:p>
          <w:p w14:paraId="02677600" w14:textId="77777777" w:rsidR="00EE4571" w:rsidRDefault="00EE4571" w:rsidP="00EE4571">
            <w:pPr>
              <w:pStyle w:val="paragraph"/>
              <w:numPr>
                <w:ilvl w:val="0"/>
                <w:numId w:val="35"/>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Modelo: NX- 1175S-G8 </w:t>
            </w:r>
            <w:r>
              <w:rPr>
                <w:rStyle w:val="eop"/>
                <w:rFonts w:ascii="Arial" w:hAnsi="Arial" w:cs="Arial"/>
                <w:sz w:val="18"/>
                <w:szCs w:val="18"/>
              </w:rPr>
              <w:t> </w:t>
            </w:r>
          </w:p>
          <w:p w14:paraId="56268B2E" w14:textId="77777777" w:rsidR="00EE4571" w:rsidRDefault="00EE4571" w:rsidP="00EE4571">
            <w:pPr>
              <w:pStyle w:val="paragraph"/>
              <w:numPr>
                <w:ilvl w:val="0"/>
                <w:numId w:val="35"/>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Características cada nodo:</w:t>
            </w:r>
            <w:r>
              <w:rPr>
                <w:rStyle w:val="eop"/>
                <w:rFonts w:ascii="Arial" w:hAnsi="Arial" w:cs="Arial"/>
                <w:sz w:val="18"/>
                <w:szCs w:val="18"/>
              </w:rPr>
              <w:t> </w:t>
            </w:r>
          </w:p>
          <w:p w14:paraId="1FB651DC" w14:textId="77777777" w:rsidR="00EE4571" w:rsidRDefault="00EE4571" w:rsidP="00EE4571">
            <w:pPr>
              <w:pStyle w:val="paragraph"/>
              <w:numPr>
                <w:ilvl w:val="1"/>
                <w:numId w:val="42"/>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[1] x [Intel Xeon-Silver 4310Y </w:t>
            </w:r>
            <w:proofErr w:type="spellStart"/>
            <w:r>
              <w:rPr>
                <w:rStyle w:val="normaltextrun"/>
                <w:rFonts w:ascii="Arial" w:hAnsi="Arial" w:cs="Arial"/>
                <w:sz w:val="18"/>
                <w:szCs w:val="18"/>
              </w:rPr>
              <w:t>processor</w:t>
            </w:r>
            <w:proofErr w:type="spellEnd"/>
            <w:r>
              <w:rPr>
                <w:rStyle w:val="normaltextrun"/>
                <w:rFonts w:ascii="Arial" w:hAnsi="Arial" w:cs="Arial"/>
                <w:sz w:val="18"/>
                <w:szCs w:val="18"/>
              </w:rPr>
              <w:t xml:space="preserve"> (2.1 GHz/ 12-core)]</w:t>
            </w:r>
            <w:r>
              <w:rPr>
                <w:rStyle w:val="eop"/>
                <w:rFonts w:ascii="Arial" w:hAnsi="Arial" w:cs="Arial"/>
                <w:sz w:val="18"/>
                <w:szCs w:val="18"/>
              </w:rPr>
              <w:t> </w:t>
            </w:r>
          </w:p>
          <w:p w14:paraId="306F2FDA" w14:textId="77777777" w:rsidR="00EE4571" w:rsidRDefault="00EE4571" w:rsidP="00EE4571">
            <w:pPr>
              <w:pStyle w:val="paragraph"/>
              <w:numPr>
                <w:ilvl w:val="1"/>
                <w:numId w:val="42"/>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[32 GB RAM]</w:t>
            </w:r>
            <w:r>
              <w:rPr>
                <w:rStyle w:val="eop"/>
                <w:rFonts w:ascii="Arial" w:hAnsi="Arial" w:cs="Arial"/>
                <w:sz w:val="18"/>
                <w:szCs w:val="18"/>
              </w:rPr>
              <w:t> </w:t>
            </w:r>
          </w:p>
          <w:p w14:paraId="348B8A40" w14:textId="77777777" w:rsidR="00EE4571" w:rsidRDefault="00EE4571" w:rsidP="00EE4571">
            <w:pPr>
              <w:pStyle w:val="paragraph"/>
              <w:numPr>
                <w:ilvl w:val="1"/>
                <w:numId w:val="42"/>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[7.68TB 3.5" SSD]</w:t>
            </w:r>
            <w:r>
              <w:rPr>
                <w:rStyle w:val="eop"/>
                <w:rFonts w:ascii="Arial" w:hAnsi="Arial" w:cs="Arial"/>
                <w:sz w:val="18"/>
                <w:szCs w:val="18"/>
              </w:rPr>
              <w:t> </w:t>
            </w:r>
          </w:p>
          <w:p w14:paraId="68437ABC" w14:textId="77777777" w:rsidR="00EE4571" w:rsidRDefault="00EE4571" w:rsidP="00EE4571">
            <w:pPr>
              <w:pStyle w:val="paragraph"/>
              <w:numPr>
                <w:ilvl w:val="1"/>
                <w:numId w:val="42"/>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[18 TB 3.5" NL-SAS]</w:t>
            </w:r>
            <w:r>
              <w:rPr>
                <w:rStyle w:val="eop"/>
                <w:rFonts w:ascii="Arial" w:hAnsi="Arial" w:cs="Arial"/>
                <w:sz w:val="18"/>
                <w:szCs w:val="18"/>
              </w:rPr>
              <w:t> </w:t>
            </w:r>
          </w:p>
          <w:p w14:paraId="7FC8750E" w14:textId="77777777" w:rsidR="00EE4571" w:rsidRDefault="00EE4571" w:rsidP="00EE4571">
            <w:pPr>
              <w:pStyle w:val="paragraph"/>
              <w:numPr>
                <w:ilvl w:val="1"/>
                <w:numId w:val="42"/>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[10 GB 2-port Cobre]</w:t>
            </w:r>
            <w:r>
              <w:rPr>
                <w:rStyle w:val="eop"/>
                <w:rFonts w:ascii="Arial" w:hAnsi="Arial" w:cs="Arial"/>
                <w:sz w:val="18"/>
                <w:szCs w:val="18"/>
              </w:rPr>
              <w:t> </w:t>
            </w:r>
          </w:p>
          <w:p w14:paraId="483F9677" w14:textId="77777777" w:rsidR="00EE4571" w:rsidRDefault="00EE4571" w:rsidP="00EE4571">
            <w:pPr>
              <w:pStyle w:val="paragraph"/>
              <w:numPr>
                <w:ilvl w:val="1"/>
                <w:numId w:val="42"/>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[1] x [10/25 GB 2-port SFP28]</w:t>
            </w:r>
            <w:r>
              <w:rPr>
                <w:rStyle w:val="eop"/>
                <w:rFonts w:ascii="Arial" w:hAnsi="Arial" w:cs="Arial"/>
                <w:sz w:val="18"/>
                <w:szCs w:val="18"/>
              </w:rPr>
              <w:t> </w:t>
            </w:r>
          </w:p>
          <w:p w14:paraId="4A7C4126" w14:textId="77777777" w:rsidR="00EE4571" w:rsidRDefault="00EE4571" w:rsidP="00EE4571">
            <w:pPr>
              <w:pStyle w:val="paragraph"/>
              <w:numPr>
                <w:ilvl w:val="1"/>
                <w:numId w:val="42"/>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[2] x [Cables DAC 3M]</w:t>
            </w:r>
            <w:r>
              <w:rPr>
                <w:rStyle w:val="eop"/>
                <w:rFonts w:ascii="Arial" w:hAnsi="Arial" w:cs="Arial"/>
                <w:sz w:val="18"/>
                <w:szCs w:val="18"/>
              </w:rPr>
              <w:t> </w:t>
            </w:r>
          </w:p>
          <w:p w14:paraId="1BDC3A8E" w14:textId="77777777" w:rsidR="00EE4571" w:rsidRDefault="00EE4571" w:rsidP="00EE4571">
            <w:pPr>
              <w:pStyle w:val="paragraph"/>
              <w:numPr>
                <w:ilvl w:val="1"/>
                <w:numId w:val="42"/>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Rieles de montura en gabinete</w:t>
            </w:r>
            <w:r>
              <w:rPr>
                <w:rStyle w:val="eop"/>
                <w:rFonts w:ascii="Arial" w:hAnsi="Arial" w:cs="Arial"/>
                <w:sz w:val="18"/>
                <w:szCs w:val="18"/>
              </w:rPr>
              <w:t> </w:t>
            </w:r>
          </w:p>
          <w:p w14:paraId="6ABF14B4" w14:textId="77777777" w:rsidR="00EE4571" w:rsidRDefault="00EE4571" w:rsidP="00EE4571">
            <w:pPr>
              <w:pStyle w:val="paragraph"/>
              <w:numPr>
                <w:ilvl w:val="0"/>
                <w:numId w:val="36"/>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Solución Total debe incluir:</w:t>
            </w:r>
            <w:r>
              <w:rPr>
                <w:rStyle w:val="eop"/>
                <w:rFonts w:ascii="Arial" w:hAnsi="Arial" w:cs="Arial"/>
                <w:sz w:val="18"/>
                <w:szCs w:val="18"/>
              </w:rPr>
              <w:t> </w:t>
            </w:r>
          </w:p>
          <w:p w14:paraId="3F8A234B" w14:textId="77777777" w:rsidR="00EE4571" w:rsidRDefault="00EE4571" w:rsidP="00EE4571">
            <w:pPr>
              <w:pStyle w:val="paragraph"/>
              <w:numPr>
                <w:ilvl w:val="1"/>
                <w:numId w:val="43"/>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384 GB de RAM</w:t>
            </w:r>
            <w:r>
              <w:rPr>
                <w:rStyle w:val="eop"/>
                <w:rFonts w:ascii="Arial" w:hAnsi="Arial" w:cs="Arial"/>
                <w:sz w:val="18"/>
                <w:szCs w:val="18"/>
              </w:rPr>
              <w:t> </w:t>
            </w:r>
          </w:p>
          <w:p w14:paraId="3178CF49" w14:textId="77777777" w:rsidR="00EE4571" w:rsidRDefault="00EE4571" w:rsidP="00EE4571">
            <w:pPr>
              <w:pStyle w:val="paragraph"/>
              <w:numPr>
                <w:ilvl w:val="1"/>
                <w:numId w:val="43"/>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44TB de almacenamiento usable (sin compresión</w:t>
            </w:r>
            <w:r>
              <w:rPr>
                <w:rStyle w:val="eop"/>
                <w:rFonts w:ascii="Arial" w:hAnsi="Arial" w:cs="Arial"/>
                <w:sz w:val="18"/>
                <w:szCs w:val="18"/>
              </w:rPr>
              <w:t> </w:t>
            </w:r>
          </w:p>
          <w:p w14:paraId="02B4F199" w14:textId="77777777" w:rsidR="00EE4571" w:rsidRDefault="00EE4571" w:rsidP="00EE4571">
            <w:pPr>
              <w:pStyle w:val="paragraph"/>
              <w:numPr>
                <w:ilvl w:val="1"/>
                <w:numId w:val="43"/>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[36] CPU Cores físicos</w:t>
            </w:r>
            <w:r>
              <w:rPr>
                <w:rStyle w:val="eop"/>
                <w:rFonts w:ascii="Arial" w:hAnsi="Arial" w:cs="Arial"/>
                <w:sz w:val="18"/>
                <w:szCs w:val="18"/>
              </w:rPr>
              <w:t> </w:t>
            </w:r>
          </w:p>
          <w:p w14:paraId="72A53865" w14:textId="77777777" w:rsidR="00EE4571" w:rsidRDefault="00EE4571" w:rsidP="00EE4571">
            <w:pPr>
              <w:pStyle w:val="paragraph"/>
              <w:numPr>
                <w:ilvl w:val="0"/>
                <w:numId w:val="37"/>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Hipervisor AHV</w:t>
            </w:r>
            <w:r>
              <w:rPr>
                <w:rStyle w:val="eop"/>
                <w:rFonts w:ascii="Arial" w:hAnsi="Arial" w:cs="Arial"/>
                <w:sz w:val="18"/>
                <w:szCs w:val="18"/>
              </w:rPr>
              <w:t> </w:t>
            </w:r>
          </w:p>
          <w:p w14:paraId="47717547" w14:textId="77777777" w:rsidR="00EE4571" w:rsidRDefault="00EE4571" w:rsidP="00EE4571">
            <w:pPr>
              <w:pStyle w:val="paragraph"/>
              <w:numPr>
                <w:ilvl w:val="0"/>
                <w:numId w:val="37"/>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Instalación y configuración</w:t>
            </w:r>
            <w:r>
              <w:rPr>
                <w:rStyle w:val="eop"/>
                <w:rFonts w:ascii="Arial" w:hAnsi="Arial" w:cs="Arial"/>
                <w:sz w:val="18"/>
                <w:szCs w:val="18"/>
              </w:rPr>
              <w:t> </w:t>
            </w:r>
          </w:p>
          <w:p w14:paraId="66ACF5A3" w14:textId="77777777" w:rsidR="00EE4571" w:rsidRDefault="00EE4571" w:rsidP="00EE4571">
            <w:pPr>
              <w:pStyle w:val="paragraph"/>
              <w:numPr>
                <w:ilvl w:val="0"/>
                <w:numId w:val="44"/>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Instalación experta en racks de </w:t>
            </w:r>
            <w:proofErr w:type="spellStart"/>
            <w:r>
              <w:rPr>
                <w:rStyle w:val="normaltextrun"/>
                <w:rFonts w:ascii="Arial" w:hAnsi="Arial" w:cs="Arial"/>
                <w:sz w:val="18"/>
                <w:szCs w:val="18"/>
              </w:rPr>
              <w:t>Datacenter</w:t>
            </w:r>
            <w:proofErr w:type="spellEnd"/>
            <w:r>
              <w:rPr>
                <w:rStyle w:val="normaltextrun"/>
                <w:rFonts w:ascii="Arial" w:hAnsi="Arial" w:cs="Arial"/>
                <w:sz w:val="18"/>
                <w:szCs w:val="18"/>
              </w:rPr>
              <w:t xml:space="preserve"> NACO</w:t>
            </w:r>
            <w:r>
              <w:rPr>
                <w:rStyle w:val="eop"/>
                <w:rFonts w:ascii="Arial" w:hAnsi="Arial" w:cs="Arial"/>
                <w:sz w:val="18"/>
                <w:szCs w:val="18"/>
              </w:rPr>
              <w:t> </w:t>
            </w:r>
          </w:p>
          <w:p w14:paraId="14586E0C" w14:textId="77777777" w:rsidR="00EE4571" w:rsidRDefault="00EE4571" w:rsidP="00EE4571">
            <w:pPr>
              <w:pStyle w:val="paragraph"/>
              <w:numPr>
                <w:ilvl w:val="0"/>
                <w:numId w:val="44"/>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Configuración de Red y Cableado</w:t>
            </w:r>
            <w:r>
              <w:rPr>
                <w:rStyle w:val="eop"/>
                <w:rFonts w:ascii="Arial" w:hAnsi="Arial" w:cs="Arial"/>
                <w:sz w:val="18"/>
                <w:szCs w:val="18"/>
              </w:rPr>
              <w:t> </w:t>
            </w:r>
          </w:p>
          <w:p w14:paraId="1F827131" w14:textId="77777777" w:rsidR="00EE4571" w:rsidRDefault="00EE4571" w:rsidP="00EE4571">
            <w:pPr>
              <w:pStyle w:val="paragraph"/>
              <w:numPr>
                <w:ilvl w:val="0"/>
                <w:numId w:val="44"/>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Electrificación</w:t>
            </w:r>
            <w:r>
              <w:rPr>
                <w:rStyle w:val="eop"/>
                <w:rFonts w:ascii="Arial" w:hAnsi="Arial" w:cs="Arial"/>
                <w:sz w:val="18"/>
                <w:szCs w:val="18"/>
              </w:rPr>
              <w:t> </w:t>
            </w:r>
          </w:p>
          <w:p w14:paraId="6A3D2C6E" w14:textId="77777777" w:rsidR="00EE4571" w:rsidRDefault="00EE4571" w:rsidP="00EE4571">
            <w:pPr>
              <w:pStyle w:val="paragraph"/>
              <w:numPr>
                <w:ilvl w:val="0"/>
                <w:numId w:val="44"/>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Integración con Arreglo existente.</w:t>
            </w:r>
            <w:r>
              <w:rPr>
                <w:rStyle w:val="eop"/>
                <w:rFonts w:ascii="Arial" w:hAnsi="Arial" w:cs="Arial"/>
                <w:sz w:val="18"/>
                <w:szCs w:val="18"/>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7DE6AAD" w14:textId="77777777" w:rsidR="00EE4571" w:rsidRDefault="00EE4571" w:rsidP="00EE4571">
            <w:pPr>
              <w:pStyle w:val="paragraph"/>
              <w:numPr>
                <w:ilvl w:val="0"/>
                <w:numId w:val="38"/>
              </w:numPr>
              <w:spacing w:before="0" w:beforeAutospacing="0" w:after="0" w:afterAutospacing="0"/>
              <w:ind w:firstLine="0"/>
              <w:textAlignment w:val="baseline"/>
              <w:rPr>
                <w:rFonts w:ascii="Arial" w:hAnsi="Arial" w:cs="Arial"/>
                <w:sz w:val="18"/>
                <w:szCs w:val="18"/>
              </w:rPr>
            </w:pPr>
            <w:r>
              <w:rPr>
                <w:rStyle w:val="normaltextrun"/>
                <w:rFonts w:ascii="Arial" w:hAnsi="Arial" w:cs="Arial"/>
                <w:sz w:val="18"/>
                <w:szCs w:val="18"/>
              </w:rPr>
              <w:t>3 años soporte 7x24 con atención [2 horas por 3 años] en piezas y servicios.</w:t>
            </w:r>
            <w:r>
              <w:rPr>
                <w:rStyle w:val="eop"/>
                <w:rFonts w:ascii="Arial" w:hAnsi="Arial" w:cs="Arial"/>
                <w:sz w:val="18"/>
                <w:szCs w:val="18"/>
              </w:rPr>
              <w:t> </w:t>
            </w:r>
          </w:p>
          <w:p w14:paraId="3AAF4C35" w14:textId="77777777" w:rsidR="00EE4571" w:rsidRDefault="00EE4571" w:rsidP="00EE4571">
            <w:pPr>
              <w:pStyle w:val="paragraph"/>
              <w:numPr>
                <w:ilvl w:val="0"/>
                <w:numId w:val="38"/>
              </w:numPr>
              <w:spacing w:before="0" w:beforeAutospacing="0" w:after="0" w:afterAutospacing="0"/>
              <w:ind w:firstLine="0"/>
              <w:textAlignment w:val="baseline"/>
              <w:rPr>
                <w:rFonts w:ascii="Calibri" w:hAnsi="Calibri" w:cs="Calibri"/>
                <w:sz w:val="22"/>
                <w:szCs w:val="22"/>
              </w:rPr>
            </w:pPr>
            <w:r>
              <w:rPr>
                <w:rStyle w:val="normaltextrun"/>
                <w:rFonts w:ascii="Arial" w:hAnsi="Arial" w:cs="Arial"/>
                <w:sz w:val="18"/>
                <w:szCs w:val="18"/>
              </w:rPr>
              <w:t xml:space="preserve">Licenciamiento Suscripción para 40 TB de NAS </w:t>
            </w:r>
            <w:proofErr w:type="spellStart"/>
            <w:r>
              <w:rPr>
                <w:rStyle w:val="normaltextrun"/>
                <w:rFonts w:ascii="Arial" w:hAnsi="Arial" w:cs="Arial"/>
                <w:sz w:val="18"/>
                <w:szCs w:val="18"/>
              </w:rPr>
              <w:t>Nutanix</w:t>
            </w:r>
            <w:proofErr w:type="spellEnd"/>
            <w:r>
              <w:rPr>
                <w:rStyle w:val="normaltextrun"/>
                <w:rFonts w:ascii="Arial" w:hAnsi="Arial" w:cs="Arial"/>
                <w:sz w:val="18"/>
                <w:szCs w:val="18"/>
              </w:rPr>
              <w:t xml:space="preserve"> </w:t>
            </w:r>
            <w:proofErr w:type="spellStart"/>
            <w:r>
              <w:rPr>
                <w:rStyle w:val="normaltextrun"/>
                <w:rFonts w:ascii="Arial" w:hAnsi="Arial" w:cs="Arial"/>
                <w:sz w:val="18"/>
                <w:szCs w:val="18"/>
              </w:rPr>
              <w:t>Unified</w:t>
            </w:r>
            <w:proofErr w:type="spellEnd"/>
            <w:r>
              <w:rPr>
                <w:rStyle w:val="normaltextrun"/>
                <w:rFonts w:ascii="Arial" w:hAnsi="Arial" w:cs="Arial"/>
                <w:sz w:val="18"/>
                <w:szCs w:val="18"/>
              </w:rPr>
              <w:t xml:space="preserve"> Storage (NUS PRO)</w:t>
            </w:r>
            <w:r>
              <w:rPr>
                <w:rStyle w:val="eop"/>
                <w:rFonts w:ascii="Arial" w:hAnsi="Arial" w:cs="Arial"/>
                <w:sz w:val="18"/>
                <w:szCs w:val="18"/>
              </w:rPr>
              <w:t> </w:t>
            </w:r>
          </w:p>
          <w:p w14:paraId="720B7387" w14:textId="77777777" w:rsidR="00EE4571" w:rsidRDefault="00EE4571" w:rsidP="00EE4571">
            <w:pPr>
              <w:pStyle w:val="paragraph"/>
              <w:numPr>
                <w:ilvl w:val="0"/>
                <w:numId w:val="38"/>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Representante certificado por la marca como Professional </w:t>
            </w:r>
            <w:proofErr w:type="spellStart"/>
            <w:r>
              <w:rPr>
                <w:rStyle w:val="normaltextrun"/>
                <w:rFonts w:ascii="Calibri" w:hAnsi="Calibri" w:cs="Calibri"/>
                <w:sz w:val="22"/>
                <w:szCs w:val="22"/>
              </w:rPr>
              <w:t>Partner</w:t>
            </w:r>
            <w:proofErr w:type="spellEnd"/>
            <w:r>
              <w:rPr>
                <w:rStyle w:val="normaltextrun"/>
                <w:rFonts w:ascii="Calibri" w:hAnsi="Calibri" w:cs="Calibri"/>
                <w:sz w:val="22"/>
                <w:szCs w:val="22"/>
              </w:rPr>
              <w:t xml:space="preserve"> autorizado para proveer implementación y soporte por la marca.</w:t>
            </w:r>
            <w:r>
              <w:rPr>
                <w:rStyle w:val="eop"/>
                <w:rFonts w:ascii="Calibri" w:hAnsi="Calibri" w:cs="Calibri"/>
                <w:sz w:val="22"/>
                <w:szCs w:val="22"/>
              </w:rPr>
              <w:t> </w:t>
            </w:r>
          </w:p>
          <w:p w14:paraId="3C5BFFEC" w14:textId="77777777" w:rsidR="00EE4571" w:rsidRDefault="00EE4571" w:rsidP="00F770C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tc>
      </w:tr>
    </w:tbl>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lastRenderedPageBreak/>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w:t>
      </w:r>
      <w:r w:rsidRPr="005C3607">
        <w:rPr>
          <w:rFonts w:asciiTheme="minorHAnsi" w:hAnsiTheme="minorHAnsi" w:cs="Calibri"/>
          <w:color w:val="000000"/>
          <w:lang w:val="es-DO"/>
        </w:rPr>
        <w:lastRenderedPageBreak/>
        <w:t xml:space="preserve">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461E4C"/>
    <w:multiLevelType w:val="multilevel"/>
    <w:tmpl w:val="1E18CF3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C0189"/>
    <w:multiLevelType w:val="multilevel"/>
    <w:tmpl w:val="DD1C38D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6" w15:restartNumberingAfterBreak="0">
    <w:nsid w:val="33BD214A"/>
    <w:multiLevelType w:val="multilevel"/>
    <w:tmpl w:val="876A831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7"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02938"/>
    <w:multiLevelType w:val="multilevel"/>
    <w:tmpl w:val="DC44A7A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456865D1"/>
    <w:multiLevelType w:val="multilevel"/>
    <w:tmpl w:val="9A007EA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45853E06"/>
    <w:multiLevelType w:val="multilevel"/>
    <w:tmpl w:val="345CF6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479A291C"/>
    <w:multiLevelType w:val="multilevel"/>
    <w:tmpl w:val="AD54050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94BD2"/>
    <w:multiLevelType w:val="multilevel"/>
    <w:tmpl w:val="ACFA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3495EB8"/>
    <w:multiLevelType w:val="multilevel"/>
    <w:tmpl w:val="FB046B3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8" w15:restartNumberingAfterBreak="0">
    <w:nsid w:val="550161E2"/>
    <w:multiLevelType w:val="multilevel"/>
    <w:tmpl w:val="FBE8900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E5DE0"/>
    <w:multiLevelType w:val="multilevel"/>
    <w:tmpl w:val="B1A826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3" w15:restartNumberingAfterBreak="0">
    <w:nsid w:val="65B06A63"/>
    <w:multiLevelType w:val="multilevel"/>
    <w:tmpl w:val="5C488F6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6" w15:restartNumberingAfterBreak="0">
    <w:nsid w:val="74D844C0"/>
    <w:multiLevelType w:val="multilevel"/>
    <w:tmpl w:val="7262B3C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1"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013FB"/>
    <w:multiLevelType w:val="multilevel"/>
    <w:tmpl w:val="502AD9D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35"/>
  </w:num>
  <w:num w:numId="2">
    <w:abstractNumId w:val="12"/>
  </w:num>
  <w:num w:numId="3">
    <w:abstractNumId w:val="15"/>
  </w:num>
  <w:num w:numId="4">
    <w:abstractNumId w:val="10"/>
  </w:num>
  <w:num w:numId="5">
    <w:abstractNumId w:val="40"/>
  </w:num>
  <w:num w:numId="6">
    <w:abstractNumId w:val="30"/>
  </w:num>
  <w:num w:numId="7">
    <w:abstractNumId w:val="3"/>
  </w:num>
  <w:num w:numId="8">
    <w:abstractNumId w:val="31"/>
  </w:num>
  <w:num w:numId="9">
    <w:abstractNumId w:val="4"/>
  </w:num>
  <w:num w:numId="10">
    <w:abstractNumId w:val="17"/>
  </w:num>
  <w:num w:numId="11">
    <w:abstractNumId w:val="23"/>
  </w:num>
  <w:num w:numId="12">
    <w:abstractNumId w:val="38"/>
  </w:num>
  <w:num w:numId="13">
    <w:abstractNumId w:val="18"/>
  </w:num>
  <w:num w:numId="14">
    <w:abstractNumId w:val="42"/>
  </w:num>
  <w:num w:numId="15">
    <w:abstractNumId w:val="39"/>
  </w:num>
  <w:num w:numId="16">
    <w:abstractNumId w:val="25"/>
  </w:num>
  <w:num w:numId="17">
    <w:abstractNumId w:val="34"/>
  </w:num>
  <w:num w:numId="18">
    <w:abstractNumId w:val="37"/>
  </w:num>
  <w:num w:numId="19">
    <w:abstractNumId w:val="8"/>
  </w:num>
  <w:num w:numId="20">
    <w:abstractNumId w:val="41"/>
  </w:num>
  <w:num w:numId="21">
    <w:abstractNumId w:val="2"/>
  </w:num>
  <w:num w:numId="22">
    <w:abstractNumId w:val="7"/>
  </w:num>
  <w:num w:numId="23">
    <w:abstractNumId w:val="0"/>
  </w:num>
  <w:num w:numId="24">
    <w:abstractNumId w:val="29"/>
  </w:num>
  <w:num w:numId="25">
    <w:abstractNumId w:val="11"/>
  </w:num>
  <w:num w:numId="26">
    <w:abstractNumId w:val="24"/>
  </w:num>
  <w:num w:numId="27">
    <w:abstractNumId w:val="14"/>
  </w:num>
  <w:num w:numId="28">
    <w:abstractNumId w:val="5"/>
  </w:num>
  <w:num w:numId="29">
    <w:abstractNumId w:val="13"/>
  </w:num>
  <w:num w:numId="30">
    <w:abstractNumId w:val="1"/>
  </w:num>
  <w:num w:numId="31">
    <w:abstractNumId w:val="43"/>
  </w:num>
  <w:num w:numId="32">
    <w:abstractNumId w:val="27"/>
  </w:num>
  <w:num w:numId="33">
    <w:abstractNumId w:val="36"/>
  </w:num>
  <w:num w:numId="34">
    <w:abstractNumId w:val="20"/>
  </w:num>
  <w:num w:numId="35">
    <w:abstractNumId w:val="6"/>
  </w:num>
  <w:num w:numId="36">
    <w:abstractNumId w:val="22"/>
  </w:num>
  <w:num w:numId="37">
    <w:abstractNumId w:val="16"/>
  </w:num>
  <w:num w:numId="38">
    <w:abstractNumId w:val="21"/>
  </w:num>
  <w:num w:numId="39">
    <w:abstractNumId w:val="28"/>
  </w:num>
  <w:num w:numId="40">
    <w:abstractNumId w:val="33"/>
  </w:num>
  <w:num w:numId="41">
    <w:abstractNumId w:val="32"/>
  </w:num>
  <w:num w:numId="42">
    <w:abstractNumId w:val="19"/>
  </w:num>
  <w:num w:numId="43">
    <w:abstractNumId w:val="9"/>
  </w:num>
  <w:num w:numId="4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2645</Words>
  <Characters>14910</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cp:lastModifiedBy>
  <cp:revision>8</cp:revision>
  <cp:lastPrinted>2015-05-19T16:27:00Z</cp:lastPrinted>
  <dcterms:created xsi:type="dcterms:W3CDTF">2022-03-31T12:48:00Z</dcterms:created>
  <dcterms:modified xsi:type="dcterms:W3CDTF">2023-03-21T17:34:00Z</dcterms:modified>
</cp:coreProperties>
</file>