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3871EF" w:rsidRDefault="00BB6091" w:rsidP="003871EF">
      <w:pPr>
        <w:autoSpaceDE w:val="0"/>
        <w:autoSpaceDN w:val="0"/>
        <w:jc w:val="both"/>
        <w:rPr>
          <w:rFonts w:asciiTheme="minorHAnsi" w:hAnsiTheme="minorHAnsi" w:cstheme="minorHAnsi"/>
          <w:b/>
          <w:color w:val="000000"/>
          <w:lang w:val="es-DO"/>
        </w:rPr>
      </w:pPr>
    </w:p>
    <w:p w14:paraId="15F0B9C9" w14:textId="1A9AEF32" w:rsidR="007E1658" w:rsidRDefault="00205690" w:rsidP="00522C24">
      <w:pPr>
        <w:autoSpaceDE w:val="0"/>
        <w:autoSpaceDN w:val="0"/>
        <w:jc w:val="both"/>
        <w:rPr>
          <w:rFonts w:asciiTheme="minorHAnsi" w:hAnsiTheme="minorHAnsi" w:cstheme="minorHAnsi"/>
          <w:b/>
          <w:color w:val="000000"/>
          <w:lang w:val="es-DO"/>
        </w:rPr>
      </w:pPr>
      <w:r w:rsidRPr="003871EF">
        <w:rPr>
          <w:color w:val="000000"/>
          <w:lang w:val="es-DO"/>
        </w:rPr>
        <w:t xml:space="preserve">CONTRATO de </w:t>
      </w:r>
      <w:r w:rsidR="007E1658" w:rsidRPr="007E1658">
        <w:rPr>
          <w:rFonts w:asciiTheme="minorHAnsi" w:hAnsiTheme="minorHAnsi" w:cstheme="minorHAnsi"/>
          <w:b/>
          <w:color w:val="000000"/>
          <w:lang w:val="es-DO"/>
        </w:rPr>
        <w:t>Adquisición</w:t>
      </w:r>
      <w:r w:rsidR="007E1658" w:rsidRPr="007E1658">
        <w:rPr>
          <w:rFonts w:asciiTheme="minorHAnsi" w:hAnsiTheme="minorHAnsi" w:cstheme="minorHAnsi"/>
          <w:b/>
          <w:color w:val="000000"/>
          <w:lang w:val="es-DO"/>
        </w:rPr>
        <w:t xml:space="preserve"> de Equipos para </w:t>
      </w:r>
      <w:proofErr w:type="spellStart"/>
      <w:r w:rsidR="007E1658" w:rsidRPr="007E1658">
        <w:rPr>
          <w:rFonts w:asciiTheme="minorHAnsi" w:hAnsiTheme="minorHAnsi" w:cstheme="minorHAnsi"/>
          <w:b/>
          <w:color w:val="000000"/>
          <w:lang w:val="es-DO"/>
        </w:rPr>
        <w:t>Datacenter</w:t>
      </w:r>
      <w:proofErr w:type="spellEnd"/>
      <w:r w:rsidR="007E1658" w:rsidRPr="007E1658">
        <w:rPr>
          <w:rFonts w:asciiTheme="minorHAnsi" w:hAnsiTheme="minorHAnsi" w:cstheme="minorHAnsi"/>
          <w:b/>
          <w:color w:val="000000"/>
          <w:lang w:val="es-DO"/>
        </w:rPr>
        <w:t xml:space="preserve"> </w:t>
      </w:r>
    </w:p>
    <w:p w14:paraId="0BC33B41" w14:textId="3AC440A4" w:rsidR="006D4BEA" w:rsidRPr="00205690" w:rsidRDefault="00BD147D" w:rsidP="00522C24">
      <w:pPr>
        <w:autoSpaceDE w:val="0"/>
        <w:autoSpaceDN w:val="0"/>
        <w:jc w:val="both"/>
        <w:rPr>
          <w:rFonts w:asciiTheme="minorHAnsi" w:hAnsiTheme="minorHAnsi" w:cstheme="minorHAnsi"/>
          <w:b/>
          <w:color w:val="000000"/>
          <w:lang w:val="es-DO"/>
        </w:rPr>
      </w:pPr>
      <w:r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72A791B8"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0C8E4311"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595BFB" w:rsidRPr="00FC52BF">
        <w:rPr>
          <w:rFonts w:asciiTheme="minorHAnsi" w:hAnsiTheme="minorHAnsi" w:cstheme="minorHAnsi"/>
          <w:b/>
          <w:bCs/>
        </w:rPr>
        <w:t>TSS-CCC-LPN</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FE36B0" w:rsidRPr="00FC52BF">
        <w:rPr>
          <w:rFonts w:asciiTheme="minorHAnsi" w:hAnsiTheme="minorHAnsi" w:cstheme="minorHAnsi"/>
          <w:b/>
          <w:bCs/>
        </w:rPr>
        <w:t>0</w:t>
      </w:r>
      <w:r w:rsidR="007E1658">
        <w:rPr>
          <w:rFonts w:asciiTheme="minorHAnsi" w:hAnsiTheme="minorHAnsi" w:cstheme="minorHAnsi"/>
          <w:b/>
          <w:bCs/>
        </w:rPr>
        <w:t>9</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67EB7725" w14:textId="00929A1E" w:rsidR="00595BFB" w:rsidRPr="00595BFB" w:rsidRDefault="00ED1E05" w:rsidP="00595BFB">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595BFB" w:rsidRPr="00595BFB">
        <w:rPr>
          <w:rFonts w:asciiTheme="minorHAnsi" w:hAnsiTheme="minorHAnsi" w:cs="Calibri"/>
          <w:color w:val="000000"/>
          <w:lang w:val="es-DO"/>
        </w:rPr>
        <w:t xml:space="preserve"> Licencias e Implementación de Software para la Gestión de Procesos </w:t>
      </w:r>
    </w:p>
    <w:p w14:paraId="08EC7B61" w14:textId="4B4A2F5D" w:rsidR="00A5216A" w:rsidRDefault="00595BFB" w:rsidP="00595BFB">
      <w:pPr>
        <w:jc w:val="both"/>
        <w:rPr>
          <w:rFonts w:asciiTheme="minorHAnsi" w:hAnsiTheme="minorHAnsi" w:cs="Calibri"/>
          <w:color w:val="000000"/>
          <w:lang w:val="es-DO"/>
        </w:rPr>
      </w:pPr>
      <w:r w:rsidRPr="00595BFB">
        <w:rPr>
          <w:rFonts w:asciiTheme="minorHAnsi" w:hAnsiTheme="minorHAnsi" w:cs="Calibri"/>
          <w:color w:val="000000"/>
          <w:lang w:val="es-DO"/>
        </w:rPr>
        <w:t>de Calidad y Seguridad y Gestión de Documentación y Mensajería</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 y  </w:t>
      </w:r>
      <w:r w:rsidR="00ED1E05" w:rsidRPr="005C3607">
        <w:rPr>
          <w:rFonts w:asciiTheme="minorHAnsi" w:hAnsiTheme="minorHAnsi" w:cs="Calibri"/>
          <w:b/>
          <w:bCs/>
          <w:color w:val="000000"/>
          <w:lang w:val="es-DO"/>
        </w:rPr>
        <w:t>LA ENTIDAD CONTRATANTE</w:t>
      </w:r>
      <w:r w:rsidR="00ED1E05"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lastRenderedPageBreak/>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lastRenderedPageBreak/>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lastRenderedPageBreak/>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30FC7"/>
    <w:multiLevelType w:val="hybridMultilevel"/>
    <w:tmpl w:val="0420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6"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461E4C"/>
    <w:multiLevelType w:val="multilevel"/>
    <w:tmpl w:val="1E18CF3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DC0189"/>
    <w:multiLevelType w:val="multilevel"/>
    <w:tmpl w:val="DD1C38D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C24AE"/>
    <w:multiLevelType w:val="hybridMultilevel"/>
    <w:tmpl w:val="A6EA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3DD4"/>
    <w:multiLevelType w:val="multilevel"/>
    <w:tmpl w:val="6A5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9" w15:restartNumberingAfterBreak="0">
    <w:nsid w:val="33BD214A"/>
    <w:multiLevelType w:val="multilevel"/>
    <w:tmpl w:val="876A831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0"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02938"/>
    <w:multiLevelType w:val="multilevel"/>
    <w:tmpl w:val="DC44A7A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456865D1"/>
    <w:multiLevelType w:val="multilevel"/>
    <w:tmpl w:val="9A007EA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45853E06"/>
    <w:multiLevelType w:val="multilevel"/>
    <w:tmpl w:val="345CF6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5" w15:restartNumberingAfterBreak="0">
    <w:nsid w:val="479A291C"/>
    <w:multiLevelType w:val="multilevel"/>
    <w:tmpl w:val="AD54050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94BD2"/>
    <w:multiLevelType w:val="multilevel"/>
    <w:tmpl w:val="ACFA8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495EB8"/>
    <w:multiLevelType w:val="multilevel"/>
    <w:tmpl w:val="FB046B3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1" w15:restartNumberingAfterBreak="0">
    <w:nsid w:val="550161E2"/>
    <w:multiLevelType w:val="multilevel"/>
    <w:tmpl w:val="FBE8900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2"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DE5DE0"/>
    <w:multiLevelType w:val="multilevel"/>
    <w:tmpl w:val="B1A826C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6" w15:restartNumberingAfterBreak="0">
    <w:nsid w:val="65B06A63"/>
    <w:multiLevelType w:val="multilevel"/>
    <w:tmpl w:val="5C488F6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7"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9" w15:restartNumberingAfterBreak="0">
    <w:nsid w:val="74D844C0"/>
    <w:multiLevelType w:val="multilevel"/>
    <w:tmpl w:val="7262B3C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44"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83EE8"/>
    <w:multiLevelType w:val="multilevel"/>
    <w:tmpl w:val="079A1B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D013FB"/>
    <w:multiLevelType w:val="multilevel"/>
    <w:tmpl w:val="502AD9D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38"/>
  </w:num>
  <w:num w:numId="2">
    <w:abstractNumId w:val="13"/>
  </w:num>
  <w:num w:numId="3">
    <w:abstractNumId w:val="18"/>
  </w:num>
  <w:num w:numId="4">
    <w:abstractNumId w:val="11"/>
  </w:num>
  <w:num w:numId="5">
    <w:abstractNumId w:val="43"/>
  </w:num>
  <w:num w:numId="6">
    <w:abstractNumId w:val="33"/>
  </w:num>
  <w:num w:numId="7">
    <w:abstractNumId w:val="3"/>
  </w:num>
  <w:num w:numId="8">
    <w:abstractNumId w:val="34"/>
  </w:num>
  <w:num w:numId="9">
    <w:abstractNumId w:val="5"/>
  </w:num>
  <w:num w:numId="10">
    <w:abstractNumId w:val="20"/>
  </w:num>
  <w:num w:numId="11">
    <w:abstractNumId w:val="26"/>
  </w:num>
  <w:num w:numId="12">
    <w:abstractNumId w:val="41"/>
  </w:num>
  <w:num w:numId="13">
    <w:abstractNumId w:val="21"/>
  </w:num>
  <w:num w:numId="14">
    <w:abstractNumId w:val="46"/>
  </w:num>
  <w:num w:numId="15">
    <w:abstractNumId w:val="42"/>
  </w:num>
  <w:num w:numId="16">
    <w:abstractNumId w:val="28"/>
  </w:num>
  <w:num w:numId="17">
    <w:abstractNumId w:val="37"/>
  </w:num>
  <w:num w:numId="18">
    <w:abstractNumId w:val="40"/>
  </w:num>
  <w:num w:numId="19">
    <w:abstractNumId w:val="9"/>
  </w:num>
  <w:num w:numId="20">
    <w:abstractNumId w:val="44"/>
  </w:num>
  <w:num w:numId="21">
    <w:abstractNumId w:val="2"/>
  </w:num>
  <w:num w:numId="22">
    <w:abstractNumId w:val="8"/>
  </w:num>
  <w:num w:numId="23">
    <w:abstractNumId w:val="0"/>
  </w:num>
  <w:num w:numId="24">
    <w:abstractNumId w:val="32"/>
  </w:num>
  <w:num w:numId="25">
    <w:abstractNumId w:val="12"/>
  </w:num>
  <w:num w:numId="26">
    <w:abstractNumId w:val="27"/>
  </w:num>
  <w:num w:numId="27">
    <w:abstractNumId w:val="15"/>
  </w:num>
  <w:num w:numId="28">
    <w:abstractNumId w:val="6"/>
  </w:num>
  <w:num w:numId="29">
    <w:abstractNumId w:val="14"/>
  </w:num>
  <w:num w:numId="30">
    <w:abstractNumId w:val="1"/>
  </w:num>
  <w:num w:numId="31">
    <w:abstractNumId w:val="47"/>
  </w:num>
  <w:num w:numId="32">
    <w:abstractNumId w:val="30"/>
  </w:num>
  <w:num w:numId="33">
    <w:abstractNumId w:val="39"/>
  </w:num>
  <w:num w:numId="34">
    <w:abstractNumId w:val="23"/>
  </w:num>
  <w:num w:numId="35">
    <w:abstractNumId w:val="7"/>
  </w:num>
  <w:num w:numId="36">
    <w:abstractNumId w:val="25"/>
  </w:num>
  <w:num w:numId="37">
    <w:abstractNumId w:val="19"/>
  </w:num>
  <w:num w:numId="38">
    <w:abstractNumId w:val="24"/>
  </w:num>
  <w:num w:numId="39">
    <w:abstractNumId w:val="31"/>
  </w:num>
  <w:num w:numId="40">
    <w:abstractNumId w:val="36"/>
  </w:num>
  <w:num w:numId="41">
    <w:abstractNumId w:val="35"/>
  </w:num>
  <w:num w:numId="42">
    <w:abstractNumId w:val="22"/>
  </w:num>
  <w:num w:numId="43">
    <w:abstractNumId w:val="10"/>
  </w:num>
  <w:num w:numId="44">
    <w:abstractNumId w:val="29"/>
  </w:num>
  <w:num w:numId="45">
    <w:abstractNumId w:val="45"/>
  </w:num>
  <w:num w:numId="46">
    <w:abstractNumId w:val="4"/>
  </w:num>
  <w:num w:numId="47">
    <w:abstractNumId w:val="16"/>
  </w:num>
  <w:num w:numId="4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39A5"/>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1E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1658"/>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6FB9"/>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2296</Words>
  <Characters>13174</Characters>
  <Application>Microsoft Office Word</Application>
  <DocSecurity>0</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2</cp:revision>
  <cp:lastPrinted>2015-05-19T16:27:00Z</cp:lastPrinted>
  <dcterms:created xsi:type="dcterms:W3CDTF">2023-10-24T15:30:00Z</dcterms:created>
  <dcterms:modified xsi:type="dcterms:W3CDTF">2023-10-24T15:30:00Z</dcterms:modified>
</cp:coreProperties>
</file>