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C0CA004" w:rsidR="00061A4B" w:rsidRPr="00535962" w:rsidRDefault="0089576C" w:rsidP="00061A4B">
                                <w:pPr>
                                  <w:spacing w:after="0" w:line="240" w:lineRule="auto"/>
                                </w:pPr>
                                <w:r w:rsidRPr="00EB34AE">
                                  <w:rPr>
                                    <w:rFonts w:ascii="Arial" w:eastAsia="Times New Roman" w:hAnsi="Arial" w:cs="Arial"/>
                                    <w:color w:val="000000"/>
                                    <w:sz w:val="18"/>
                                    <w:szCs w:val="18"/>
                                    <w:lang w:val="es-DO" w:eastAsia="es-DO"/>
                                  </w:rPr>
                                  <w:t>TSS-DAF-CM-2021-00</w:t>
                                </w:r>
                                <w:r w:rsidR="00EB34AE" w:rsidRPr="00EB34AE">
                                  <w:rPr>
                                    <w:rFonts w:ascii="Arial" w:eastAsia="Times New Roman" w:hAnsi="Arial" w:cs="Arial"/>
                                    <w:color w:val="000000"/>
                                    <w:sz w:val="18"/>
                                    <w:szCs w:val="18"/>
                                    <w:lang w:val="es-DO" w:eastAsia="es-DO"/>
                                  </w:rPr>
                                  <w:t>36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C0CA004" w:rsidR="00061A4B" w:rsidRPr="00535962" w:rsidRDefault="0089576C" w:rsidP="00061A4B">
                          <w:pPr>
                            <w:spacing w:after="0" w:line="240" w:lineRule="auto"/>
                          </w:pPr>
                          <w:r w:rsidRPr="00EB34AE">
                            <w:rPr>
                              <w:rFonts w:ascii="Arial" w:eastAsia="Times New Roman" w:hAnsi="Arial" w:cs="Arial"/>
                              <w:color w:val="000000"/>
                              <w:sz w:val="18"/>
                              <w:szCs w:val="18"/>
                              <w:lang w:val="es-DO" w:eastAsia="es-DO"/>
                            </w:rPr>
                            <w:t>TSS-DAF-CM-2021-00</w:t>
                          </w:r>
                          <w:r w:rsidR="00EB34AE" w:rsidRPr="00EB34AE">
                            <w:rPr>
                              <w:rFonts w:ascii="Arial" w:eastAsia="Times New Roman" w:hAnsi="Arial" w:cs="Arial"/>
                              <w:color w:val="000000"/>
                              <w:sz w:val="18"/>
                              <w:szCs w:val="18"/>
                              <w:lang w:val="es-DO" w:eastAsia="es-DO"/>
                            </w:rPr>
                            <w:t>36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4DC4E44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6D4F">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4DC4E44E"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E36D4F">
                        <w:rPr>
                          <w:rStyle w:val="Style5"/>
                        </w:rPr>
                        <w:t>jul</w:t>
                      </w:r>
                      <w:r w:rsidR="008B3C81">
                        <w:rPr>
                          <w:rStyle w:val="Style5"/>
                        </w:rPr>
                        <w:t>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EB34AE"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6F7E38" w:rsidRPr="00462C4B" w14:paraId="42633586" w14:textId="77777777" w:rsidTr="00004FE3">
        <w:trPr>
          <w:gridAfter w:val="1"/>
          <w:wAfter w:w="22" w:type="dxa"/>
          <w:trHeight w:val="418"/>
          <w:jc w:val="center"/>
        </w:trPr>
        <w:tc>
          <w:tcPr>
            <w:tcW w:w="1232" w:type="dxa"/>
            <w:vAlign w:val="center"/>
          </w:tcPr>
          <w:p w14:paraId="79ADDFE6" w14:textId="60183388"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vAlign w:val="center"/>
          </w:tcPr>
          <w:p w14:paraId="1E737BBC" w14:textId="70720DB5" w:rsidR="006F7E38" w:rsidRPr="00D46EF2" w:rsidRDefault="006F7E38" w:rsidP="006F7E38">
            <w:pPr>
              <w:jc w:val="both"/>
              <w:rPr>
                <w:rFonts w:ascii="Century Gothic" w:hAnsi="Century Gothic"/>
                <w:sz w:val="18"/>
                <w:szCs w:val="18"/>
                <w:lang w:val="es-DO"/>
              </w:rPr>
            </w:pPr>
            <w:r w:rsidRPr="004337DF">
              <w:rPr>
                <w:rFonts w:asciiTheme="majorHAnsi" w:eastAsia="Times New Roman" w:hAnsiTheme="majorHAnsi" w:cstheme="majorHAnsi"/>
                <w:color w:val="000000"/>
                <w:sz w:val="18"/>
                <w:szCs w:val="18"/>
                <w:lang w:val="es-DO" w:eastAsia="es-DO"/>
              </w:rPr>
              <w:t>Café tostado y molido 1 libra</w:t>
            </w:r>
          </w:p>
        </w:tc>
        <w:tc>
          <w:tcPr>
            <w:tcW w:w="1588" w:type="dxa"/>
            <w:vAlign w:val="center"/>
          </w:tcPr>
          <w:p w14:paraId="4F5E9477" w14:textId="30D1D92C" w:rsidR="006F7E38" w:rsidRPr="00D208D9" w:rsidRDefault="006F7E38" w:rsidP="006F7E38">
            <w:pPr>
              <w:spacing w:after="0" w:line="240" w:lineRule="auto"/>
              <w:rPr>
                <w:rFonts w:ascii="Century Gothic" w:hAnsi="Century Gothic"/>
                <w:sz w:val="18"/>
                <w:szCs w:val="20"/>
                <w:lang w:val="es-DO"/>
              </w:rPr>
            </w:pPr>
            <w:r w:rsidRPr="004337DF">
              <w:rPr>
                <w:rFonts w:asciiTheme="majorHAnsi" w:eastAsia="Times New Roman" w:hAnsiTheme="majorHAnsi" w:cstheme="majorHAnsi"/>
                <w:color w:val="000000"/>
                <w:sz w:val="18"/>
                <w:szCs w:val="18"/>
                <w:lang w:eastAsia="es-DO"/>
              </w:rPr>
              <w:t>Libra</w:t>
            </w:r>
          </w:p>
        </w:tc>
        <w:tc>
          <w:tcPr>
            <w:tcW w:w="1250" w:type="dxa"/>
            <w:vAlign w:val="center"/>
          </w:tcPr>
          <w:p w14:paraId="7A7289C5" w14:textId="26BFB9AA" w:rsidR="006F7E38" w:rsidRPr="00D208D9" w:rsidRDefault="006F7E38"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67" w:type="dxa"/>
          </w:tcPr>
          <w:p w14:paraId="171C4407"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326A84F4"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B7B5843"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5F5D118" w14:textId="77777777" w:rsidR="006F7E38" w:rsidRPr="00D208D9" w:rsidRDefault="006F7E38" w:rsidP="006F7E38">
            <w:pPr>
              <w:spacing w:after="0" w:line="240" w:lineRule="auto"/>
              <w:rPr>
                <w:rFonts w:ascii="Century Gothic" w:hAnsi="Century Gothic"/>
                <w:sz w:val="18"/>
                <w:szCs w:val="20"/>
                <w:lang w:val="es-DO"/>
              </w:rPr>
            </w:pPr>
          </w:p>
        </w:tc>
      </w:tr>
      <w:tr w:rsidR="006F7E38" w:rsidRPr="00462C4B" w14:paraId="2D32B72D" w14:textId="77777777" w:rsidTr="00004FE3">
        <w:trPr>
          <w:gridAfter w:val="1"/>
          <w:wAfter w:w="22" w:type="dxa"/>
          <w:trHeight w:val="418"/>
          <w:jc w:val="center"/>
        </w:trPr>
        <w:tc>
          <w:tcPr>
            <w:tcW w:w="1232" w:type="dxa"/>
            <w:vAlign w:val="center"/>
          </w:tcPr>
          <w:p w14:paraId="187496D7" w14:textId="61096B7A"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2</w:t>
            </w:r>
          </w:p>
        </w:tc>
        <w:tc>
          <w:tcPr>
            <w:tcW w:w="4852" w:type="dxa"/>
            <w:vAlign w:val="center"/>
          </w:tcPr>
          <w:p w14:paraId="4BCB7C8A" w14:textId="1E3BF87A" w:rsidR="006F7E38" w:rsidRPr="00D46EF2" w:rsidRDefault="006F7E38" w:rsidP="006F7E38">
            <w:pPr>
              <w:jc w:val="both"/>
              <w:rPr>
                <w:rFonts w:ascii="Century Gothic" w:hAnsi="Century Gothic"/>
                <w:sz w:val="18"/>
                <w:szCs w:val="18"/>
                <w:lang w:val="es-DO"/>
              </w:rPr>
            </w:pPr>
            <w:r w:rsidRPr="004337DF">
              <w:rPr>
                <w:rFonts w:asciiTheme="majorHAnsi" w:eastAsia="Times New Roman" w:hAnsiTheme="majorHAnsi" w:cstheme="majorHAnsi"/>
                <w:color w:val="000000"/>
                <w:sz w:val="18"/>
                <w:szCs w:val="18"/>
                <w:lang w:val="es-DO" w:eastAsia="es-DO"/>
              </w:rPr>
              <w:t>Azúcar blanca paquetes de 5 libra</w:t>
            </w:r>
          </w:p>
        </w:tc>
        <w:tc>
          <w:tcPr>
            <w:tcW w:w="1588" w:type="dxa"/>
            <w:vAlign w:val="center"/>
          </w:tcPr>
          <w:p w14:paraId="58758A15" w14:textId="78B3C699" w:rsidR="006F7E38" w:rsidRDefault="006F7E38" w:rsidP="006F7E38">
            <w:pPr>
              <w:spacing w:after="0" w:line="240" w:lineRule="auto"/>
              <w:rPr>
                <w:rFonts w:ascii="Century Gothic" w:hAnsi="Century Gothic"/>
                <w:sz w:val="18"/>
                <w:szCs w:val="20"/>
                <w:lang w:val="es-DO"/>
              </w:rPr>
            </w:pPr>
            <w:r w:rsidRPr="004337DF">
              <w:rPr>
                <w:rFonts w:asciiTheme="majorHAnsi" w:eastAsia="Times New Roman" w:hAnsiTheme="majorHAnsi" w:cstheme="majorHAnsi"/>
                <w:color w:val="000000"/>
                <w:sz w:val="18"/>
                <w:szCs w:val="18"/>
                <w:lang w:val="es-DO" w:eastAsia="es-DO"/>
              </w:rPr>
              <w:t>Paquete</w:t>
            </w:r>
          </w:p>
        </w:tc>
        <w:tc>
          <w:tcPr>
            <w:tcW w:w="1250" w:type="dxa"/>
            <w:vAlign w:val="center"/>
          </w:tcPr>
          <w:p w14:paraId="303F1A34" w14:textId="22D35D0E" w:rsidR="006F7E38" w:rsidRPr="00D208D9" w:rsidRDefault="006F7E38"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80</w:t>
            </w:r>
          </w:p>
        </w:tc>
        <w:tc>
          <w:tcPr>
            <w:tcW w:w="1667" w:type="dxa"/>
          </w:tcPr>
          <w:p w14:paraId="7FDCF6CE"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5AF54CB2"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0F8C3F47"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12644EE1" w14:textId="77777777" w:rsidR="006F7E38" w:rsidRPr="00D208D9" w:rsidRDefault="006F7E38" w:rsidP="006F7E38">
            <w:pPr>
              <w:spacing w:after="0" w:line="240" w:lineRule="auto"/>
              <w:rPr>
                <w:rFonts w:ascii="Century Gothic" w:hAnsi="Century Gothic"/>
                <w:sz w:val="18"/>
                <w:szCs w:val="20"/>
                <w:lang w:val="es-DO"/>
              </w:rPr>
            </w:pPr>
          </w:p>
        </w:tc>
      </w:tr>
      <w:tr w:rsidR="006F7E38" w:rsidRPr="00462C4B" w14:paraId="4462476F" w14:textId="77777777" w:rsidTr="00004FE3">
        <w:trPr>
          <w:gridAfter w:val="1"/>
          <w:wAfter w:w="22" w:type="dxa"/>
          <w:trHeight w:val="418"/>
          <w:jc w:val="center"/>
        </w:trPr>
        <w:tc>
          <w:tcPr>
            <w:tcW w:w="1232" w:type="dxa"/>
            <w:vAlign w:val="center"/>
          </w:tcPr>
          <w:p w14:paraId="3990C58A" w14:textId="0DB3FEEF"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3</w:t>
            </w:r>
          </w:p>
        </w:tc>
        <w:tc>
          <w:tcPr>
            <w:tcW w:w="4852" w:type="dxa"/>
            <w:vAlign w:val="center"/>
          </w:tcPr>
          <w:p w14:paraId="01F71A7A" w14:textId="1B8E5741" w:rsidR="006F7E38" w:rsidRPr="00D46EF2" w:rsidRDefault="006F7E38" w:rsidP="006F7E38">
            <w:pPr>
              <w:jc w:val="both"/>
              <w:rPr>
                <w:rFonts w:ascii="Century Gothic" w:hAnsi="Century Gothic"/>
                <w:sz w:val="18"/>
                <w:szCs w:val="18"/>
                <w:lang w:val="es-DO"/>
              </w:rPr>
            </w:pPr>
            <w:r w:rsidRPr="004337DF">
              <w:rPr>
                <w:rFonts w:asciiTheme="majorHAnsi" w:eastAsia="Times New Roman" w:hAnsiTheme="majorHAnsi" w:cstheme="majorHAnsi"/>
                <w:color w:val="000000"/>
                <w:sz w:val="18"/>
                <w:szCs w:val="18"/>
                <w:lang w:val="es-DO" w:eastAsia="es-DO"/>
              </w:rPr>
              <w:t>Azúcar crema paquetes de 5 libra</w:t>
            </w:r>
          </w:p>
        </w:tc>
        <w:tc>
          <w:tcPr>
            <w:tcW w:w="1588" w:type="dxa"/>
            <w:vAlign w:val="center"/>
          </w:tcPr>
          <w:p w14:paraId="7FBF65ED" w14:textId="02E314FB" w:rsidR="006F7E38" w:rsidRDefault="006F7E38" w:rsidP="006F7E38">
            <w:pPr>
              <w:spacing w:after="0" w:line="240" w:lineRule="auto"/>
              <w:rPr>
                <w:rFonts w:ascii="Century Gothic" w:hAnsi="Century Gothic"/>
                <w:sz w:val="18"/>
                <w:szCs w:val="20"/>
                <w:lang w:val="es-DO"/>
              </w:rPr>
            </w:pPr>
            <w:r w:rsidRPr="004337DF">
              <w:rPr>
                <w:rFonts w:asciiTheme="majorHAnsi" w:eastAsia="Times New Roman" w:hAnsiTheme="majorHAnsi" w:cstheme="majorHAnsi"/>
                <w:color w:val="000000"/>
                <w:sz w:val="18"/>
                <w:szCs w:val="18"/>
                <w:lang w:val="es-DO" w:eastAsia="es-DO"/>
              </w:rPr>
              <w:t>Paquete</w:t>
            </w:r>
          </w:p>
        </w:tc>
        <w:tc>
          <w:tcPr>
            <w:tcW w:w="1250" w:type="dxa"/>
            <w:vAlign w:val="center"/>
          </w:tcPr>
          <w:p w14:paraId="6CB62A5C" w14:textId="6C4A1A3C" w:rsidR="006F7E38" w:rsidRPr="00D208D9" w:rsidRDefault="006F7E38"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80</w:t>
            </w:r>
          </w:p>
        </w:tc>
        <w:tc>
          <w:tcPr>
            <w:tcW w:w="1667" w:type="dxa"/>
          </w:tcPr>
          <w:p w14:paraId="23840688"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1AFB53AB"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6C58CCE"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53B791D4" w14:textId="77777777" w:rsidR="006F7E38" w:rsidRPr="00D208D9" w:rsidRDefault="006F7E38" w:rsidP="006F7E38">
            <w:pPr>
              <w:spacing w:after="0" w:line="240" w:lineRule="auto"/>
              <w:rPr>
                <w:rFonts w:ascii="Century Gothic" w:hAnsi="Century Gothic"/>
                <w:sz w:val="18"/>
                <w:szCs w:val="20"/>
                <w:lang w:val="es-DO"/>
              </w:rPr>
            </w:pPr>
          </w:p>
        </w:tc>
      </w:tr>
      <w:tr w:rsidR="006F7E38" w:rsidRPr="00462C4B" w14:paraId="7D7547A9" w14:textId="77777777" w:rsidTr="00004FE3">
        <w:trPr>
          <w:gridAfter w:val="1"/>
          <w:wAfter w:w="22" w:type="dxa"/>
          <w:trHeight w:val="418"/>
          <w:jc w:val="center"/>
        </w:trPr>
        <w:tc>
          <w:tcPr>
            <w:tcW w:w="1232" w:type="dxa"/>
            <w:vAlign w:val="center"/>
          </w:tcPr>
          <w:p w14:paraId="0E696127" w14:textId="68E74077"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4</w:t>
            </w:r>
          </w:p>
        </w:tc>
        <w:tc>
          <w:tcPr>
            <w:tcW w:w="4852" w:type="dxa"/>
            <w:vAlign w:val="center"/>
          </w:tcPr>
          <w:p w14:paraId="7BC0D467" w14:textId="6D672D12" w:rsidR="006F7E38" w:rsidRPr="00D46EF2" w:rsidRDefault="006F7E38" w:rsidP="006F7E38">
            <w:pPr>
              <w:jc w:val="both"/>
              <w:rPr>
                <w:rFonts w:ascii="Century Gothic" w:hAnsi="Century Gothic"/>
                <w:sz w:val="18"/>
                <w:szCs w:val="18"/>
                <w:lang w:val="es-DO"/>
              </w:rPr>
            </w:pPr>
            <w:proofErr w:type="spellStart"/>
            <w:r w:rsidRPr="004337DF">
              <w:rPr>
                <w:rFonts w:asciiTheme="majorHAnsi" w:eastAsia="Times New Roman" w:hAnsiTheme="majorHAnsi" w:cstheme="majorHAnsi"/>
                <w:color w:val="000000"/>
                <w:sz w:val="18"/>
                <w:szCs w:val="18"/>
                <w:lang w:val="es-DO" w:eastAsia="es-DO"/>
              </w:rPr>
              <w:t>Cremora</w:t>
            </w:r>
            <w:proofErr w:type="spellEnd"/>
            <w:r w:rsidRPr="004337DF">
              <w:rPr>
                <w:rFonts w:asciiTheme="majorHAnsi" w:eastAsia="Times New Roman" w:hAnsiTheme="majorHAnsi" w:cstheme="majorHAnsi"/>
                <w:color w:val="000000"/>
                <w:sz w:val="18"/>
                <w:szCs w:val="18"/>
                <w:lang w:val="es-DO" w:eastAsia="es-DO"/>
              </w:rPr>
              <w:t xml:space="preserve"> en polvo de 2 libras, fabricación americana</w:t>
            </w:r>
          </w:p>
        </w:tc>
        <w:tc>
          <w:tcPr>
            <w:tcW w:w="1588" w:type="dxa"/>
            <w:vAlign w:val="center"/>
          </w:tcPr>
          <w:p w14:paraId="2FA17F4F" w14:textId="4922972A" w:rsidR="006F7E38" w:rsidRDefault="006F7E38" w:rsidP="006F7E38">
            <w:pPr>
              <w:spacing w:after="0" w:line="240" w:lineRule="auto"/>
              <w:rPr>
                <w:rFonts w:ascii="Century Gothic" w:hAnsi="Century Gothic"/>
                <w:sz w:val="18"/>
                <w:szCs w:val="20"/>
                <w:lang w:val="es-DO"/>
              </w:rPr>
            </w:pPr>
            <w:r w:rsidRPr="004337DF">
              <w:rPr>
                <w:rFonts w:asciiTheme="majorHAnsi" w:eastAsia="Times New Roman" w:hAnsiTheme="majorHAnsi" w:cstheme="majorHAnsi"/>
                <w:color w:val="000000"/>
                <w:sz w:val="18"/>
                <w:szCs w:val="18"/>
                <w:lang w:val="es-DO" w:eastAsia="es-DO"/>
              </w:rPr>
              <w:t>Unidad</w:t>
            </w:r>
          </w:p>
        </w:tc>
        <w:tc>
          <w:tcPr>
            <w:tcW w:w="1250" w:type="dxa"/>
            <w:vAlign w:val="center"/>
          </w:tcPr>
          <w:p w14:paraId="619DD855" w14:textId="56160DA5" w:rsidR="006F7E38" w:rsidRPr="00D208D9" w:rsidRDefault="006F7E38"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48</w:t>
            </w:r>
          </w:p>
        </w:tc>
        <w:tc>
          <w:tcPr>
            <w:tcW w:w="1667" w:type="dxa"/>
          </w:tcPr>
          <w:p w14:paraId="7F811E86"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177CFF3B"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1583A59"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20C33FDA" w14:textId="77777777" w:rsidR="006F7E38" w:rsidRPr="00D208D9" w:rsidRDefault="006F7E38" w:rsidP="006F7E38">
            <w:pPr>
              <w:spacing w:after="0" w:line="240" w:lineRule="auto"/>
              <w:rPr>
                <w:rFonts w:ascii="Century Gothic" w:hAnsi="Century Gothic"/>
                <w:sz w:val="18"/>
                <w:szCs w:val="20"/>
                <w:lang w:val="es-DO"/>
              </w:rPr>
            </w:pPr>
          </w:p>
        </w:tc>
      </w:tr>
      <w:tr w:rsidR="006F7E38" w:rsidRPr="00462C4B" w14:paraId="33FDE74C" w14:textId="77777777" w:rsidTr="00004FE3">
        <w:trPr>
          <w:gridAfter w:val="1"/>
          <w:wAfter w:w="22" w:type="dxa"/>
          <w:trHeight w:val="418"/>
          <w:jc w:val="center"/>
        </w:trPr>
        <w:tc>
          <w:tcPr>
            <w:tcW w:w="1232" w:type="dxa"/>
            <w:vAlign w:val="center"/>
          </w:tcPr>
          <w:p w14:paraId="022564CD" w14:textId="243F550A" w:rsidR="006F7E38" w:rsidRPr="00DD20FE" w:rsidRDefault="006F7E38" w:rsidP="006F7E38">
            <w:pPr>
              <w:spacing w:after="0" w:line="240" w:lineRule="auto"/>
              <w:jc w:val="center"/>
              <w:rPr>
                <w:rFonts w:ascii="Century Gothic" w:hAnsi="Century Gothic"/>
                <w:sz w:val="18"/>
                <w:szCs w:val="18"/>
                <w:lang w:val="es-DO"/>
              </w:rPr>
            </w:pPr>
            <w:r w:rsidRPr="00426B65">
              <w:rPr>
                <w:sz w:val="18"/>
                <w:szCs w:val="18"/>
                <w:lang w:val="es-DO"/>
              </w:rPr>
              <w:t>5</w:t>
            </w:r>
          </w:p>
        </w:tc>
        <w:tc>
          <w:tcPr>
            <w:tcW w:w="4852" w:type="dxa"/>
            <w:vAlign w:val="center"/>
          </w:tcPr>
          <w:p w14:paraId="6F98C6FD" w14:textId="6795E003" w:rsidR="006F7E38" w:rsidRPr="00D46EF2" w:rsidRDefault="006F7E38" w:rsidP="006F7E38">
            <w:pPr>
              <w:jc w:val="both"/>
              <w:rPr>
                <w:rFonts w:ascii="Century Gothic" w:hAnsi="Century Gothic"/>
                <w:sz w:val="18"/>
                <w:szCs w:val="18"/>
                <w:lang w:val="es-DO"/>
              </w:rPr>
            </w:pPr>
            <w:r w:rsidRPr="004337DF">
              <w:rPr>
                <w:rFonts w:asciiTheme="majorHAnsi" w:eastAsia="Times New Roman" w:hAnsiTheme="majorHAnsi" w:cstheme="majorHAnsi"/>
                <w:color w:val="000000"/>
                <w:sz w:val="18"/>
                <w:szCs w:val="18"/>
                <w:lang w:val="es-DO" w:eastAsia="es-DO"/>
              </w:rPr>
              <w:t>Caja endulzante dietético de 200 sobres de 1 gramo, fabricación americana.</w:t>
            </w:r>
          </w:p>
        </w:tc>
        <w:tc>
          <w:tcPr>
            <w:tcW w:w="1588" w:type="dxa"/>
            <w:vAlign w:val="center"/>
          </w:tcPr>
          <w:p w14:paraId="5316D2CB" w14:textId="68DB7D18" w:rsidR="006F7E38" w:rsidRDefault="006F7E38" w:rsidP="006F7E38">
            <w:pPr>
              <w:spacing w:after="0" w:line="240" w:lineRule="auto"/>
              <w:rPr>
                <w:rFonts w:ascii="Century Gothic" w:hAnsi="Century Gothic"/>
                <w:sz w:val="18"/>
                <w:szCs w:val="20"/>
                <w:lang w:val="es-DO"/>
              </w:rPr>
            </w:pPr>
            <w:r w:rsidRPr="004337DF">
              <w:rPr>
                <w:rFonts w:asciiTheme="majorHAnsi" w:eastAsia="Times New Roman" w:hAnsiTheme="majorHAnsi" w:cstheme="majorHAnsi"/>
                <w:color w:val="000000"/>
                <w:sz w:val="18"/>
                <w:szCs w:val="18"/>
                <w:lang w:val="es-DO" w:eastAsia="es-DO"/>
              </w:rPr>
              <w:t>Caja</w:t>
            </w:r>
          </w:p>
        </w:tc>
        <w:tc>
          <w:tcPr>
            <w:tcW w:w="1250" w:type="dxa"/>
            <w:vAlign w:val="center"/>
          </w:tcPr>
          <w:p w14:paraId="2DA1A278" w14:textId="27164EE1" w:rsidR="006F7E38" w:rsidRPr="00D208D9" w:rsidRDefault="006F7E38" w:rsidP="006F7E38">
            <w:pPr>
              <w:spacing w:after="0"/>
              <w:jc w:val="center"/>
              <w:rPr>
                <w:rFonts w:ascii="Century Gothic" w:hAnsi="Century Gothic" w:cs="Calibri"/>
                <w:sz w:val="18"/>
                <w:szCs w:val="20"/>
                <w:lang w:val="es-DO"/>
              </w:rPr>
            </w:pPr>
            <w:r>
              <w:rPr>
                <w:rFonts w:ascii="Century Gothic" w:hAnsi="Century Gothic" w:cs="Calibri"/>
                <w:sz w:val="18"/>
                <w:szCs w:val="20"/>
                <w:lang w:val="es-DO"/>
              </w:rPr>
              <w:t>2</w:t>
            </w:r>
          </w:p>
        </w:tc>
        <w:tc>
          <w:tcPr>
            <w:tcW w:w="1667" w:type="dxa"/>
          </w:tcPr>
          <w:p w14:paraId="2CE29E93"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0CEA4419"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12432CA1"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613E326" w14:textId="77777777" w:rsidR="006F7E38" w:rsidRPr="00D208D9" w:rsidRDefault="006F7E38" w:rsidP="006F7E38">
            <w:pPr>
              <w:spacing w:after="0" w:line="240" w:lineRule="auto"/>
              <w:rPr>
                <w:rFonts w:ascii="Century Gothic" w:hAnsi="Century Gothic"/>
                <w:sz w:val="18"/>
                <w:szCs w:val="20"/>
                <w:lang w:val="es-DO"/>
              </w:rPr>
            </w:pPr>
          </w:p>
        </w:tc>
      </w:tr>
      <w:tr w:rsidR="006F7E38" w:rsidRPr="006F7E38" w14:paraId="3A253869" w14:textId="77777777" w:rsidTr="00004FE3">
        <w:trPr>
          <w:gridAfter w:val="1"/>
          <w:wAfter w:w="22" w:type="dxa"/>
          <w:trHeight w:val="418"/>
          <w:jc w:val="center"/>
        </w:trPr>
        <w:tc>
          <w:tcPr>
            <w:tcW w:w="1232" w:type="dxa"/>
            <w:vAlign w:val="center"/>
          </w:tcPr>
          <w:p w14:paraId="4CB77315" w14:textId="7BBFC5BA" w:rsidR="006F7E38" w:rsidRPr="00426B65" w:rsidRDefault="006F7E38" w:rsidP="006F7E38">
            <w:pPr>
              <w:spacing w:after="0" w:line="240" w:lineRule="auto"/>
              <w:jc w:val="center"/>
              <w:rPr>
                <w:sz w:val="18"/>
                <w:szCs w:val="18"/>
                <w:lang w:val="es-DO"/>
              </w:rPr>
            </w:pPr>
            <w:r>
              <w:rPr>
                <w:sz w:val="18"/>
                <w:szCs w:val="18"/>
                <w:lang w:val="es-DO"/>
              </w:rPr>
              <w:t>6</w:t>
            </w:r>
          </w:p>
        </w:tc>
        <w:tc>
          <w:tcPr>
            <w:tcW w:w="4852" w:type="dxa"/>
            <w:vAlign w:val="center"/>
          </w:tcPr>
          <w:p w14:paraId="34C6DAD9" w14:textId="49715B61" w:rsidR="006F7E38" w:rsidRDefault="006F7E38" w:rsidP="006F7E38">
            <w:pPr>
              <w:jc w:val="both"/>
              <w:rPr>
                <w:rFonts w:ascii="Century Gothic" w:hAnsi="Century Gothic" w:cs="Arial"/>
                <w:sz w:val="18"/>
                <w:szCs w:val="18"/>
                <w:lang w:val="es-DO"/>
              </w:rPr>
            </w:pPr>
            <w:r w:rsidRPr="004337DF">
              <w:rPr>
                <w:rFonts w:asciiTheme="majorHAnsi" w:eastAsia="Times New Roman" w:hAnsiTheme="majorHAnsi" w:cstheme="majorHAnsi"/>
                <w:color w:val="000000"/>
                <w:sz w:val="18"/>
                <w:szCs w:val="18"/>
                <w:lang w:val="es-DO" w:eastAsia="es-DO"/>
              </w:rPr>
              <w:t>Cajita de 25 sobres de té verde y menta en sobres de 1 gr</w:t>
            </w:r>
          </w:p>
        </w:tc>
        <w:tc>
          <w:tcPr>
            <w:tcW w:w="1588" w:type="dxa"/>
            <w:vAlign w:val="center"/>
          </w:tcPr>
          <w:p w14:paraId="4BC69817" w14:textId="475AF4E2" w:rsidR="006F7E38" w:rsidRDefault="006F7E38" w:rsidP="006F7E38">
            <w:pPr>
              <w:spacing w:after="0" w:line="240" w:lineRule="auto"/>
              <w:rPr>
                <w:sz w:val="18"/>
                <w:szCs w:val="18"/>
                <w:lang w:val="es-DO"/>
              </w:rPr>
            </w:pPr>
            <w:r w:rsidRPr="004337DF">
              <w:rPr>
                <w:rFonts w:asciiTheme="majorHAnsi" w:eastAsia="Times New Roman" w:hAnsiTheme="majorHAnsi" w:cstheme="majorHAnsi"/>
                <w:color w:val="000000"/>
                <w:sz w:val="18"/>
                <w:szCs w:val="18"/>
                <w:lang w:val="es-DO" w:eastAsia="es-DO"/>
              </w:rPr>
              <w:t>caja</w:t>
            </w:r>
          </w:p>
        </w:tc>
        <w:tc>
          <w:tcPr>
            <w:tcW w:w="1250" w:type="dxa"/>
            <w:vAlign w:val="center"/>
          </w:tcPr>
          <w:p w14:paraId="1CC57B5B" w14:textId="3DF212D8" w:rsidR="006F7E38" w:rsidRPr="006F7E38" w:rsidRDefault="006F7E38" w:rsidP="006F7E38">
            <w:pPr>
              <w:spacing w:after="0"/>
              <w:jc w:val="center"/>
              <w:rPr>
                <w:sz w:val="18"/>
                <w:szCs w:val="18"/>
                <w:lang w:val="es-DO"/>
              </w:rPr>
            </w:pPr>
            <w:r>
              <w:rPr>
                <w:sz w:val="18"/>
                <w:szCs w:val="18"/>
                <w:lang w:val="es-DO"/>
              </w:rPr>
              <w:t>10</w:t>
            </w:r>
          </w:p>
        </w:tc>
        <w:tc>
          <w:tcPr>
            <w:tcW w:w="1667" w:type="dxa"/>
          </w:tcPr>
          <w:p w14:paraId="5F1A1318"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065B730A"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7D58E8A6"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56E213FA" w14:textId="77777777" w:rsidR="006F7E38" w:rsidRPr="00D208D9" w:rsidRDefault="006F7E38" w:rsidP="006F7E38">
            <w:pPr>
              <w:spacing w:after="0" w:line="240" w:lineRule="auto"/>
              <w:rPr>
                <w:rFonts w:ascii="Century Gothic" w:hAnsi="Century Gothic"/>
                <w:sz w:val="18"/>
                <w:szCs w:val="20"/>
                <w:lang w:val="es-DO"/>
              </w:rPr>
            </w:pPr>
          </w:p>
        </w:tc>
      </w:tr>
      <w:tr w:rsidR="006F7E38" w:rsidRPr="006F7E38" w14:paraId="2709EFED" w14:textId="77777777" w:rsidTr="00004FE3">
        <w:trPr>
          <w:gridAfter w:val="1"/>
          <w:wAfter w:w="22" w:type="dxa"/>
          <w:trHeight w:val="418"/>
          <w:jc w:val="center"/>
        </w:trPr>
        <w:tc>
          <w:tcPr>
            <w:tcW w:w="1232" w:type="dxa"/>
            <w:vAlign w:val="center"/>
          </w:tcPr>
          <w:p w14:paraId="5FDCFE85" w14:textId="07116D54" w:rsidR="006F7E38" w:rsidRPr="00426B65" w:rsidRDefault="006F7E38" w:rsidP="006F7E38">
            <w:pPr>
              <w:spacing w:after="0" w:line="240" w:lineRule="auto"/>
              <w:jc w:val="center"/>
              <w:rPr>
                <w:sz w:val="18"/>
                <w:szCs w:val="18"/>
                <w:lang w:val="es-DO"/>
              </w:rPr>
            </w:pPr>
            <w:r>
              <w:rPr>
                <w:sz w:val="18"/>
                <w:szCs w:val="18"/>
                <w:lang w:val="es-DO"/>
              </w:rPr>
              <w:t>7</w:t>
            </w:r>
          </w:p>
        </w:tc>
        <w:tc>
          <w:tcPr>
            <w:tcW w:w="4852" w:type="dxa"/>
            <w:vAlign w:val="center"/>
          </w:tcPr>
          <w:p w14:paraId="3C1D1E7E" w14:textId="1CCB662B" w:rsidR="006F7E38" w:rsidRDefault="006F7E38" w:rsidP="006F7E38">
            <w:pPr>
              <w:jc w:val="both"/>
              <w:rPr>
                <w:rFonts w:ascii="Century Gothic" w:hAnsi="Century Gothic" w:cs="Arial"/>
                <w:sz w:val="18"/>
                <w:szCs w:val="18"/>
                <w:lang w:val="es-DO"/>
              </w:rPr>
            </w:pPr>
            <w:r w:rsidRPr="004337DF">
              <w:rPr>
                <w:rFonts w:asciiTheme="majorHAnsi" w:eastAsia="Times New Roman" w:hAnsiTheme="majorHAnsi" w:cstheme="majorHAnsi"/>
                <w:color w:val="000000"/>
                <w:sz w:val="18"/>
                <w:szCs w:val="18"/>
                <w:lang w:val="es-DO" w:eastAsia="es-DO"/>
              </w:rPr>
              <w:t>Cajita de 25 sobres de té d manzanilla en sobres de 1 gr</w:t>
            </w:r>
          </w:p>
        </w:tc>
        <w:tc>
          <w:tcPr>
            <w:tcW w:w="1588" w:type="dxa"/>
            <w:vAlign w:val="center"/>
          </w:tcPr>
          <w:p w14:paraId="44278A03" w14:textId="077162EA" w:rsidR="006F7E38" w:rsidRDefault="006F7E38" w:rsidP="006F7E38">
            <w:pPr>
              <w:spacing w:after="0" w:line="240" w:lineRule="auto"/>
              <w:rPr>
                <w:sz w:val="18"/>
                <w:szCs w:val="18"/>
                <w:lang w:val="es-DO"/>
              </w:rPr>
            </w:pPr>
            <w:r w:rsidRPr="004337DF">
              <w:rPr>
                <w:rFonts w:asciiTheme="majorHAnsi" w:eastAsia="Times New Roman" w:hAnsiTheme="majorHAnsi" w:cstheme="majorHAnsi"/>
                <w:color w:val="000000"/>
                <w:sz w:val="18"/>
                <w:szCs w:val="18"/>
                <w:lang w:val="es-DO" w:eastAsia="es-DO"/>
              </w:rPr>
              <w:t>caja</w:t>
            </w:r>
          </w:p>
        </w:tc>
        <w:tc>
          <w:tcPr>
            <w:tcW w:w="1250" w:type="dxa"/>
            <w:vAlign w:val="center"/>
          </w:tcPr>
          <w:p w14:paraId="3BE65E72" w14:textId="7905044F" w:rsidR="006F7E38" w:rsidRPr="006F7E38" w:rsidRDefault="006F7E38" w:rsidP="006F7E38">
            <w:pPr>
              <w:spacing w:after="0"/>
              <w:jc w:val="center"/>
              <w:rPr>
                <w:sz w:val="18"/>
                <w:szCs w:val="18"/>
                <w:lang w:val="es-DO"/>
              </w:rPr>
            </w:pPr>
            <w:r>
              <w:rPr>
                <w:sz w:val="18"/>
                <w:szCs w:val="18"/>
                <w:lang w:val="es-DO"/>
              </w:rPr>
              <w:t>10</w:t>
            </w:r>
          </w:p>
        </w:tc>
        <w:tc>
          <w:tcPr>
            <w:tcW w:w="1667" w:type="dxa"/>
          </w:tcPr>
          <w:p w14:paraId="0FC20E96" w14:textId="77777777" w:rsidR="006F7E38" w:rsidRPr="00D208D9" w:rsidRDefault="006F7E38" w:rsidP="006F7E38">
            <w:pPr>
              <w:spacing w:after="0" w:line="240" w:lineRule="auto"/>
              <w:rPr>
                <w:rFonts w:ascii="Century Gothic" w:hAnsi="Century Gothic"/>
                <w:sz w:val="18"/>
                <w:szCs w:val="20"/>
                <w:lang w:val="es-DO"/>
              </w:rPr>
            </w:pPr>
          </w:p>
        </w:tc>
        <w:tc>
          <w:tcPr>
            <w:tcW w:w="1528" w:type="dxa"/>
          </w:tcPr>
          <w:p w14:paraId="22B65BCC"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48EC69A4" w14:textId="77777777" w:rsidR="006F7E38" w:rsidRPr="00D208D9" w:rsidRDefault="006F7E38" w:rsidP="006F7E38">
            <w:pPr>
              <w:spacing w:after="0" w:line="240" w:lineRule="auto"/>
              <w:rPr>
                <w:rFonts w:ascii="Century Gothic" w:hAnsi="Century Gothic"/>
                <w:sz w:val="18"/>
                <w:szCs w:val="20"/>
                <w:lang w:val="es-DO"/>
              </w:rPr>
            </w:pPr>
          </w:p>
        </w:tc>
        <w:tc>
          <w:tcPr>
            <w:tcW w:w="1806" w:type="dxa"/>
          </w:tcPr>
          <w:p w14:paraId="309D8BD3" w14:textId="77777777" w:rsidR="006F7E38" w:rsidRPr="00D208D9" w:rsidRDefault="006F7E38" w:rsidP="006F7E38">
            <w:pPr>
              <w:spacing w:after="0" w:line="240" w:lineRule="auto"/>
              <w:rPr>
                <w:rFonts w:ascii="Century Gothic" w:hAnsi="Century Gothic"/>
                <w:sz w:val="18"/>
                <w:szCs w:val="20"/>
                <w:lang w:val="es-DO"/>
              </w:rPr>
            </w:pPr>
          </w:p>
        </w:tc>
      </w:tr>
      <w:tr w:rsidR="006F7E38" w:rsidRPr="00EB34AE" w14:paraId="236C6A13" w14:textId="77777777" w:rsidTr="002F51B4">
        <w:trPr>
          <w:trHeight w:val="693"/>
          <w:jc w:val="center"/>
        </w:trPr>
        <w:tc>
          <w:tcPr>
            <w:tcW w:w="15751" w:type="dxa"/>
            <w:gridSpan w:val="9"/>
          </w:tcPr>
          <w:p w14:paraId="6F9CE47F"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6F7E38" w:rsidRPr="003B5F73" w:rsidRDefault="006F7E38" w:rsidP="006F7E38">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17A523D" w:rsidR="00061A4B" w:rsidRPr="00535962" w:rsidRDefault="00EB34A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sidRPr="00EB34AE">
                                  <w:rPr>
                                    <w:rFonts w:ascii="Arial Bold" w:hAnsi="Arial Bold"/>
                                    <w:b/>
                                    <w:caps/>
                                    <w:spacing w:val="-20"/>
                                    <w14:shadow w14:blurRad="50800" w14:dist="38100" w14:dir="2700000" w14:sx="100000" w14:sy="100000" w14:kx="0" w14:ky="0" w14:algn="tl">
                                      <w14:srgbClr w14:val="000000">
                                        <w14:alpha w14:val="60000"/>
                                      </w14:srgbClr>
                                    </w14:shadow>
                                  </w:rPr>
                                  <w:t>TSS-DAF-CM-2021-0036</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17A523D" w:rsidR="00061A4B" w:rsidRPr="00535962" w:rsidRDefault="00EB34A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Pr>
                                  <w:rStyle w:val="Style2"/>
                                </w:rPr>
                                <w:t xml:space="preserve">     </w:t>
                              </w:r>
                            </w:sdtContent>
                          </w:sdt>
                          <w:r w:rsidR="00E36D4F" w:rsidRPr="00E36D4F">
                            <w:rPr>
                              <w:rFonts w:ascii="Arial" w:hAnsi="Arial" w:cs="Arial"/>
                              <w:color w:val="000000"/>
                              <w:sz w:val="18"/>
                              <w:szCs w:val="18"/>
                              <w:shd w:val="clear" w:color="auto" w:fill="FFFFFF"/>
                            </w:rPr>
                            <w:t xml:space="preserve"> </w:t>
                          </w:r>
                          <w:r w:rsidRPr="00EB34AE">
                            <w:rPr>
                              <w:rFonts w:ascii="Arial Bold" w:hAnsi="Arial Bold"/>
                              <w:b/>
                              <w:caps/>
                              <w:spacing w:val="-20"/>
                              <w14:shadow w14:blurRad="50800" w14:dist="38100" w14:dir="2700000" w14:sx="100000" w14:sy="100000" w14:kx="0" w14:ky="0" w14:algn="tl">
                                <w14:srgbClr w14:val="000000">
                                  <w14:alpha w14:val="60000"/>
                                </w14:srgbClr>
                              </w14:shadow>
                            </w:rPr>
                            <w:t>TSS-DAF-CM-2021-0036</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F8EDEA0" w:rsidR="00061A4B" w:rsidRPr="0026335F" w:rsidRDefault="00EB34A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2F8EDEA0" w:rsidR="00061A4B" w:rsidRPr="0026335F" w:rsidRDefault="007647E5"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EB34A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7647E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EB34A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7647E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EB34A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EB34A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EB34A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EB34A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EB34A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bookmarkStart w:id="0" w:name="_GoBack" w:displacedByCustomXml="next"/>
                              <w:bookmarkEnd w:id="0" w:displacedByCustomXml="next"/>
                              <w:sdt>
                                <w:sdtPr>
                                  <w:rPr>
                                    <w:rStyle w:val="Style2"/>
                                    <w:sz w:val="20"/>
                                  </w:rPr>
                                  <w:alias w:val="No. del Expediente de Compras "/>
                                  <w:tag w:val="No. del Expediente de Compras "/>
                                  <w:id w:val="-1813240667"/>
                                </w:sdtPr>
                                <w:sdtEndPr>
                                  <w:rPr>
                                    <w:rStyle w:val="Style2"/>
                                  </w:rPr>
                                </w:sdtEndPr>
                                <w:sdtContent>
                                  <w:p w14:paraId="6FF17980" w14:textId="4CB5A310" w:rsidR="00061A4B" w:rsidRPr="00A00A56" w:rsidRDefault="0089576C" w:rsidP="00061A4B">
                                    <w:pPr>
                                      <w:jc w:val="center"/>
                                      <w:rPr>
                                        <w:sz w:val="20"/>
                                      </w:rPr>
                                    </w:pPr>
                                    <w:r w:rsidRPr="00EB34AE">
                                      <w:rPr>
                                        <w:rStyle w:val="Style2"/>
                                        <w:sz w:val="20"/>
                                      </w:rPr>
                                      <w:t>TSS-DAF-CM-2021-00</w:t>
                                    </w:r>
                                    <w:r w:rsidR="00EB34AE" w:rsidRPr="00EB34AE">
                                      <w:rPr>
                                        <w:rStyle w:val="Style2"/>
                                        <w:sz w:val="20"/>
                                      </w:rPr>
                                      <w:t>36</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bookmarkStart w:id="1" w:name="_GoBack" w:displacedByCustomXml="next"/>
                        <w:bookmarkEnd w:id="1" w:displacedByCustomXml="next"/>
                        <w:sdt>
                          <w:sdtPr>
                            <w:rPr>
                              <w:rStyle w:val="Style2"/>
                              <w:sz w:val="20"/>
                            </w:rPr>
                            <w:alias w:val="No. del Expediente de Compras "/>
                            <w:tag w:val="No. del Expediente de Compras "/>
                            <w:id w:val="-1813240667"/>
                          </w:sdtPr>
                          <w:sdtEndPr>
                            <w:rPr>
                              <w:rStyle w:val="Style2"/>
                            </w:rPr>
                          </w:sdtEndPr>
                          <w:sdtContent>
                            <w:p w14:paraId="6FF17980" w14:textId="4CB5A310" w:rsidR="00061A4B" w:rsidRPr="00A00A56" w:rsidRDefault="0089576C" w:rsidP="00061A4B">
                              <w:pPr>
                                <w:jc w:val="center"/>
                                <w:rPr>
                                  <w:sz w:val="20"/>
                                </w:rPr>
                              </w:pPr>
                              <w:r w:rsidRPr="00EB34AE">
                                <w:rPr>
                                  <w:rStyle w:val="Style2"/>
                                  <w:sz w:val="20"/>
                                </w:rPr>
                                <w:t>TSS-DAF-CM-2021-00</w:t>
                              </w:r>
                              <w:r w:rsidR="00EB34AE" w:rsidRPr="00EB34AE">
                                <w:rPr>
                                  <w:rStyle w:val="Style2"/>
                                  <w:sz w:val="20"/>
                                </w:rPr>
                                <w:t>36</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AF601FE" w:rsidR="00061A4B" w:rsidRPr="0026335F" w:rsidRDefault="00EB34A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2AF601FE" w:rsidR="00061A4B" w:rsidRPr="0026335F" w:rsidRDefault="007647E5"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E36D4F">
                            <w:rPr>
                              <w:rStyle w:val="Style5"/>
                              <w:lang w:val="es-DO"/>
                            </w:rPr>
                            <w:t>jul</w:t>
                          </w:r>
                          <w:r w:rsidR="008B3C81">
                            <w:rPr>
                              <w:rStyle w:val="Style5"/>
                              <w:lang w:val="es-DO"/>
                            </w:rPr>
                            <w:t>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EB34A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7647E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EB34AE">
        <w:fldChar w:fldCharType="begin"/>
      </w:r>
      <w:r w:rsidR="00EB34AE" w:rsidRPr="00EB34AE">
        <w:rPr>
          <w:lang w:val="es-ES"/>
        </w:rPr>
        <w:instrText xml:space="preserve"> HYPERLINK "http://www.tss.gob.do" </w:instrText>
      </w:r>
      <w:r w:rsidR="00EB34AE">
        <w:fldChar w:fldCharType="separate"/>
      </w:r>
      <w:r w:rsidRPr="000D3EBC">
        <w:rPr>
          <w:rStyle w:val="Hyperlink"/>
          <w:rFonts w:cstheme="minorHAnsi"/>
          <w:sz w:val="24"/>
          <w:szCs w:val="24"/>
          <w:lang w:val="es-DO"/>
        </w:rPr>
        <w:t>www.tss.gob.do</w:t>
      </w:r>
      <w:r w:rsidR="00EB34AE">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EB34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EB34A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4E251D"/>
    <w:rsid w:val="00527D47"/>
    <w:rsid w:val="00622538"/>
    <w:rsid w:val="0062256A"/>
    <w:rsid w:val="006F7E38"/>
    <w:rsid w:val="007647E5"/>
    <w:rsid w:val="00792882"/>
    <w:rsid w:val="008445D7"/>
    <w:rsid w:val="0089576C"/>
    <w:rsid w:val="008B2A69"/>
    <w:rsid w:val="008B3C81"/>
    <w:rsid w:val="00A140B1"/>
    <w:rsid w:val="00A753D5"/>
    <w:rsid w:val="00A917CF"/>
    <w:rsid w:val="00AE16BD"/>
    <w:rsid w:val="00B221B7"/>
    <w:rsid w:val="00B32997"/>
    <w:rsid w:val="00BE1F1A"/>
    <w:rsid w:val="00C67648"/>
    <w:rsid w:val="00C7028D"/>
    <w:rsid w:val="00C77251"/>
    <w:rsid w:val="00D149AF"/>
    <w:rsid w:val="00DD20FE"/>
    <w:rsid w:val="00DF1330"/>
    <w:rsid w:val="00E36D4F"/>
    <w:rsid w:val="00E54B5C"/>
    <w:rsid w:val="00EB3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5</cp:revision>
  <dcterms:created xsi:type="dcterms:W3CDTF">2021-07-27T13:56:00Z</dcterms:created>
  <dcterms:modified xsi:type="dcterms:W3CDTF">2021-07-27T15:40:00Z</dcterms:modified>
</cp:coreProperties>
</file>