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A478CB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09D1" wp14:editId="78104694">
                <wp:simplePos x="0" y="0"/>
                <wp:positionH relativeFrom="column">
                  <wp:posOffset>4856361</wp:posOffset>
                </wp:positionH>
                <wp:positionV relativeFrom="paragraph">
                  <wp:posOffset>172192</wp:posOffset>
                </wp:positionV>
                <wp:extent cx="142255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2B50E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09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2.4pt;margin-top:13.55pt;width:11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b7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2SKIrj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" filled="f" stroked="f">
                <v:textbox>
                  <w:txbxContent>
                    <w:p w:rsidR="005F6A84" w:rsidRPr="0026335F" w:rsidRDefault="00A478CB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487704" wp14:editId="290AADF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</w:t>
                                    </w:r>
                                    <w:r w:rsidR="007B314B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9C1039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</w:t>
                              </w:r>
                              <w:r w:rsidR="007B314B">
                                <w:rPr>
                                  <w:rStyle w:val="Style2"/>
                                </w:rPr>
                                <w:t>2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9C1039">
                                <w:rPr>
                                  <w:rStyle w:val="Style2"/>
                                </w:rPr>
                                <w:t>00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1C570" wp14:editId="39C01D3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5F6A84"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1A2CFA42" wp14:editId="4A896974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2B50E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2B50E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A478CB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2BFFDB" wp14:editId="4B037656">
                <wp:simplePos x="0" y="0"/>
                <wp:positionH relativeFrom="column">
                  <wp:posOffset>4632385</wp:posOffset>
                </wp:positionH>
                <wp:positionV relativeFrom="paragraph">
                  <wp:posOffset>180328</wp:posOffset>
                </wp:positionV>
                <wp:extent cx="1422555" cy="278130"/>
                <wp:effectExtent l="0" t="0" r="0" b="762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8CB" w:rsidRPr="0026335F" w:rsidRDefault="002B50E2" w:rsidP="00A478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40129790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478CB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BFFDB" id="_x0000_s1038" type="#_x0000_t202" style="position:absolute;margin-left:364.75pt;margin-top:14.2pt;width:112pt;height:21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08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" filled="f" stroked="f">
                <v:textbox>
                  <w:txbxContent>
                    <w:p w:rsidR="00A478CB" w:rsidRPr="0026335F" w:rsidRDefault="00A478CB" w:rsidP="00A478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40129790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7B314B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  <w:r w:rsidR="009C103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</w:p>
                                  <w:p w:rsidR="005F6A84" w:rsidRPr="00535962" w:rsidRDefault="002B50E2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7B314B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  <w:r w:rsidR="009C1039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</w:p>
                            <w:p w:rsidR="005F6A84" w:rsidRPr="00535962" w:rsidRDefault="009C1039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2B50E2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A478CB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A478CB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9772E" wp14:editId="037E22FD">
                <wp:simplePos x="0" y="0"/>
                <wp:positionH relativeFrom="column">
                  <wp:posOffset>4787661</wp:posOffset>
                </wp:positionH>
                <wp:positionV relativeFrom="paragraph">
                  <wp:posOffset>239383</wp:posOffset>
                </wp:positionV>
                <wp:extent cx="1422555" cy="278130"/>
                <wp:effectExtent l="0" t="0" r="0" b="762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5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8CB" w:rsidRPr="0026335F" w:rsidRDefault="002B50E2" w:rsidP="00A478C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1907373873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478CB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772E" id="_x0000_s1049" type="#_x0000_t202" style="position:absolute;margin-left:377pt;margin-top:18.85pt;width:112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OA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" filled="f" stroked="f">
                <v:textbox>
                  <w:txbxContent>
                    <w:bookmarkStart w:id="1" w:name="_GoBack"/>
                    <w:p w:rsidR="00A478CB" w:rsidRPr="0026335F" w:rsidRDefault="00A478CB" w:rsidP="00A478C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1907373873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C103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A529FA" wp14:editId="414815F7">
                <wp:simplePos x="0" y="0"/>
                <wp:positionH relativeFrom="column">
                  <wp:posOffset>4676775</wp:posOffset>
                </wp:positionH>
                <wp:positionV relativeFrom="paragraph">
                  <wp:posOffset>-514985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914009478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C1039" w:rsidRPr="00535962" w:rsidRDefault="009C1039" w:rsidP="009C1039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00</w:t>
                                    </w:r>
                                  </w:p>
                                  <w:p w:rsidR="009C1039" w:rsidRPr="00535962" w:rsidRDefault="002B50E2" w:rsidP="009C1039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1039" w:rsidRPr="00535962" w:rsidRDefault="009C1039" w:rsidP="009C103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529FA" id="_x0000_s1050" style="position:absolute;margin-left:368.25pt;margin-top:-40.5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">
                <v:rect id="Rectangle 8" o:spid="_x0000_s1051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2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3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914009478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C1039" w:rsidRPr="00535962" w:rsidRDefault="009C1039" w:rsidP="009C1039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00</w:t>
                              </w:r>
                            </w:p>
                            <w:p w:rsidR="009C1039" w:rsidRPr="00535962" w:rsidRDefault="00A478CB" w:rsidP="009C1039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4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9C1039" w:rsidRPr="00535962" w:rsidRDefault="009C1039" w:rsidP="009C103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s-DO" w:eastAsia="es-DO"/>
        </w:rPr>
        <w:drawing>
          <wp:anchor distT="0" distB="0" distL="114300" distR="114300" simplePos="0" relativeHeight="251678720" behindDoc="0" locked="0" layoutInCell="1" allowOverlap="1" wp14:anchorId="057F7CC6" wp14:editId="06E27BD2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B4CA22" wp14:editId="67BB3F9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83310A" wp14:editId="64FD146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0500CC" wp14:editId="46FC673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46066F3" wp14:editId="315A7269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CE6295" wp14:editId="49A8BAEE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2B50E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181D44" wp14:editId="5D27AD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2B50E2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C6029" wp14:editId="6541F5F6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2B50E2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85BBE1" wp14:editId="5B85749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2B50E2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</w:t>
      </w:r>
      <w:r w:rsidR="00640BF3">
        <w:rPr>
          <w:rFonts w:cstheme="minorHAnsi"/>
          <w:sz w:val="24"/>
          <w:szCs w:val="24"/>
        </w:rPr>
        <w:t>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Franklin Gothic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2B50E2">
    <w:pPr>
      <w:pStyle w:val="Footer"/>
      <w:rPr>
        <w:rFonts w:ascii="Arial Narrow" w:hAnsi="Arial Narrow"/>
        <w:sz w:val="12"/>
      </w:rPr>
    </w:pPr>
  </w:p>
  <w:p w:rsidR="00CA0E82" w:rsidRDefault="002B50E2">
    <w:pPr>
      <w:pStyle w:val="Footer"/>
      <w:rPr>
        <w:rFonts w:ascii="Arial Narrow" w:hAnsi="Arial Narrow"/>
        <w:sz w:val="12"/>
      </w:rPr>
    </w:pPr>
  </w:p>
  <w:p w:rsidR="00CA0E82" w:rsidRDefault="002B50E2">
    <w:pPr>
      <w:pStyle w:val="Footer"/>
      <w:rPr>
        <w:rFonts w:ascii="Arial Narrow" w:hAnsi="Arial Narrow"/>
        <w:sz w:val="12"/>
      </w:rPr>
    </w:pPr>
  </w:p>
  <w:p w:rsidR="00B97B51" w:rsidRDefault="002B50E2" w:rsidP="00B97B51">
    <w:pPr>
      <w:pStyle w:val="Footer"/>
      <w:rPr>
        <w:rFonts w:ascii="Arial Narrow" w:hAnsi="Arial Narrow"/>
        <w:sz w:val="12"/>
      </w:rPr>
    </w:pPr>
  </w:p>
  <w:p w:rsidR="00B97B51" w:rsidRDefault="002B50E2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2B50E2"/>
    <w:rsid w:val="00592BE9"/>
    <w:rsid w:val="005F6A84"/>
    <w:rsid w:val="00640BF3"/>
    <w:rsid w:val="006D615B"/>
    <w:rsid w:val="007B25AD"/>
    <w:rsid w:val="007B314B"/>
    <w:rsid w:val="008842A7"/>
    <w:rsid w:val="009C1039"/>
    <w:rsid w:val="009D6FCA"/>
    <w:rsid w:val="00A478CB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672009A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855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14</cp:revision>
  <dcterms:created xsi:type="dcterms:W3CDTF">2021-07-14T17:42:00Z</dcterms:created>
  <dcterms:modified xsi:type="dcterms:W3CDTF">2022-03-31T18:07:00Z</dcterms:modified>
</cp:coreProperties>
</file>