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5AE5731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D2A29">
                                  <w:rPr>
                                    <w:rFonts w:ascii="Arial" w:eastAsia="Times New Roman" w:hAnsi="Arial" w:cs="Arial"/>
                                    <w:color w:val="000000"/>
                                    <w:sz w:val="18"/>
                                    <w:szCs w:val="18"/>
                                    <w:lang w:val="es-DO" w:eastAsia="es-DO"/>
                                  </w:rPr>
                                  <w:t>2</w:t>
                                </w:r>
                                <w:r w:rsidR="00B01CE9">
                                  <w:rPr>
                                    <w:rFonts w:ascii="Arial" w:eastAsia="Times New Roman" w:hAnsi="Arial" w:cs="Arial"/>
                                    <w:color w:val="000000"/>
                                    <w:sz w:val="18"/>
                                    <w:szCs w:val="18"/>
                                    <w:lang w:val="es-DO" w:eastAsia="es-DO"/>
                                  </w:rPr>
                                  <w:t>7</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5AE5731F"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CD2A29">
                            <w:rPr>
                              <w:rFonts w:ascii="Arial" w:eastAsia="Times New Roman" w:hAnsi="Arial" w:cs="Arial"/>
                              <w:color w:val="000000"/>
                              <w:sz w:val="18"/>
                              <w:szCs w:val="18"/>
                              <w:lang w:val="es-DO" w:eastAsia="es-DO"/>
                            </w:rPr>
                            <w:t>2</w:t>
                          </w:r>
                          <w:r w:rsidR="00B01CE9">
                            <w:rPr>
                              <w:rFonts w:ascii="Arial" w:eastAsia="Times New Roman" w:hAnsi="Arial" w:cs="Arial"/>
                              <w:color w:val="000000"/>
                              <w:sz w:val="18"/>
                              <w:szCs w:val="18"/>
                              <w:lang w:val="es-DO" w:eastAsia="es-DO"/>
                            </w:rPr>
                            <w:t>7</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D062C2A" w:rsidR="00061A4B" w:rsidRPr="0026335F" w:rsidRDefault="00061A4B" w:rsidP="00061A4B">
                            <w:r>
                              <w:rPr>
                                <w:rStyle w:val="Style5"/>
                              </w:rPr>
                              <w:t xml:space="preserve">____ </w:t>
                            </w:r>
                            <w:r w:rsidRPr="00A47850">
                              <w:rPr>
                                <w:rStyle w:val="Style5"/>
                              </w:rPr>
                              <w:t>de</w:t>
                            </w:r>
                            <w:r w:rsidR="00030E47">
                              <w:rPr>
                                <w:rStyle w:val="Style5"/>
                              </w:rPr>
                              <w:t xml:space="preserve"> </w:t>
                            </w:r>
                            <w:r w:rsidR="00CD2A29">
                              <w:rPr>
                                <w:rStyle w:val="Style5"/>
                              </w:rPr>
                              <w:t>mayo</w:t>
                            </w:r>
                            <w:r w:rsidR="00C479CA">
                              <w:rPr>
                                <w:rStyle w:val="Style5"/>
                              </w:rPr>
                              <w:t xml:space="preserve"> 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D062C2A" w:rsidR="00061A4B" w:rsidRPr="0026335F" w:rsidRDefault="00061A4B" w:rsidP="00061A4B">
                      <w:r>
                        <w:rPr>
                          <w:rStyle w:val="Style5"/>
                        </w:rPr>
                        <w:t xml:space="preserve">____ </w:t>
                      </w:r>
                      <w:r w:rsidRPr="00A47850">
                        <w:rPr>
                          <w:rStyle w:val="Style5"/>
                        </w:rPr>
                        <w:t>de</w:t>
                      </w:r>
                      <w:r w:rsidR="00030E47">
                        <w:rPr>
                          <w:rStyle w:val="Style5"/>
                        </w:rPr>
                        <w:t xml:space="preserve"> </w:t>
                      </w:r>
                      <w:r w:rsidR="00CD2A29">
                        <w:rPr>
                          <w:rStyle w:val="Style5"/>
                        </w:rPr>
                        <w:t>mayo</w:t>
                      </w:r>
                      <w:r w:rsidR="00C479CA">
                        <w:rPr>
                          <w:rStyle w:val="Style5"/>
                        </w:rPr>
                        <w:t xml:space="preserve"> 2023</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B01CE9"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B01CE9" w:rsidRPr="00462C4B" w14:paraId="42633586" w14:textId="77777777" w:rsidTr="003276F3">
        <w:trPr>
          <w:trHeight w:val="309"/>
          <w:jc w:val="center"/>
        </w:trPr>
        <w:tc>
          <w:tcPr>
            <w:tcW w:w="609" w:type="dxa"/>
            <w:vAlign w:val="center"/>
          </w:tcPr>
          <w:p w14:paraId="79ADDFE6" w14:textId="60183388" w:rsidR="00B01CE9" w:rsidRPr="00DD20FE" w:rsidRDefault="00B01CE9" w:rsidP="00B01CE9">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nil"/>
              <w:left w:val="nil"/>
              <w:bottom w:val="single" w:sz="6" w:space="0" w:color="auto"/>
              <w:right w:val="single" w:sz="6" w:space="0" w:color="auto"/>
            </w:tcBorders>
            <w:shd w:val="clear" w:color="auto" w:fill="auto"/>
          </w:tcPr>
          <w:p w14:paraId="1E737BBC" w14:textId="24C8DF16" w:rsidR="00B01CE9" w:rsidRPr="0080742E" w:rsidRDefault="00B01CE9" w:rsidP="00B01CE9">
            <w:pPr>
              <w:spacing w:line="240" w:lineRule="auto"/>
              <w:rPr>
                <w:rFonts w:ascii="Century Gothic" w:hAnsi="Century Gothic" w:cstheme="majorHAnsi"/>
                <w:sz w:val="18"/>
                <w:szCs w:val="18"/>
                <w:lang w:val="es-DO"/>
              </w:rPr>
            </w:pPr>
            <w:r w:rsidRPr="00D76C70">
              <w:rPr>
                <w:rFonts w:ascii="Calibri" w:eastAsia="Times New Roman" w:hAnsi="Calibri" w:cs="Calibri"/>
                <w:sz w:val="20"/>
                <w:szCs w:val="20"/>
                <w:lang w:val="es-DO" w:eastAsia="es-DO"/>
              </w:rPr>
              <w:t>Unidades de Distribución de corriente vertical para rack de servidores de 100v </w:t>
            </w:r>
          </w:p>
        </w:tc>
        <w:tc>
          <w:tcPr>
            <w:tcW w:w="1316" w:type="dxa"/>
            <w:vAlign w:val="center"/>
          </w:tcPr>
          <w:p w14:paraId="4F5E9477" w14:textId="7E5DFD07" w:rsidR="00B01CE9" w:rsidRPr="00D33153" w:rsidRDefault="00B01CE9" w:rsidP="00B01CE9">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78437ECD" w:rsidR="00B01CE9" w:rsidRPr="00D33153" w:rsidRDefault="00B01CE9" w:rsidP="00B01CE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171C4407" w14:textId="77777777" w:rsidR="00B01CE9" w:rsidRPr="00D208D9" w:rsidRDefault="00B01CE9" w:rsidP="00B01CE9">
            <w:pPr>
              <w:spacing w:after="0" w:line="240" w:lineRule="auto"/>
              <w:rPr>
                <w:rFonts w:ascii="Century Gothic" w:hAnsi="Century Gothic"/>
                <w:sz w:val="18"/>
                <w:szCs w:val="20"/>
                <w:lang w:val="es-DO"/>
              </w:rPr>
            </w:pPr>
          </w:p>
        </w:tc>
        <w:tc>
          <w:tcPr>
            <w:tcW w:w="1620" w:type="dxa"/>
          </w:tcPr>
          <w:p w14:paraId="326A84F4" w14:textId="77777777" w:rsidR="00B01CE9" w:rsidRPr="00D208D9" w:rsidRDefault="00B01CE9" w:rsidP="00B01CE9">
            <w:pPr>
              <w:spacing w:after="0" w:line="240" w:lineRule="auto"/>
              <w:rPr>
                <w:rFonts w:ascii="Century Gothic" w:hAnsi="Century Gothic"/>
                <w:sz w:val="18"/>
                <w:szCs w:val="20"/>
                <w:lang w:val="es-DO"/>
              </w:rPr>
            </w:pPr>
          </w:p>
        </w:tc>
        <w:tc>
          <w:tcPr>
            <w:tcW w:w="1918" w:type="dxa"/>
          </w:tcPr>
          <w:p w14:paraId="3B7B5843" w14:textId="77777777" w:rsidR="00B01CE9" w:rsidRPr="00D208D9" w:rsidRDefault="00B01CE9" w:rsidP="00B01CE9">
            <w:pPr>
              <w:spacing w:after="0" w:line="240" w:lineRule="auto"/>
              <w:rPr>
                <w:rFonts w:ascii="Century Gothic" w:hAnsi="Century Gothic"/>
                <w:sz w:val="18"/>
                <w:szCs w:val="20"/>
                <w:lang w:val="es-DO"/>
              </w:rPr>
            </w:pPr>
          </w:p>
        </w:tc>
        <w:tc>
          <w:tcPr>
            <w:tcW w:w="1812" w:type="dxa"/>
          </w:tcPr>
          <w:p w14:paraId="05F5D118" w14:textId="77777777" w:rsidR="00B01CE9" w:rsidRPr="00D208D9" w:rsidRDefault="00B01CE9" w:rsidP="00B01CE9">
            <w:pPr>
              <w:spacing w:after="0" w:line="240" w:lineRule="auto"/>
              <w:rPr>
                <w:rFonts w:ascii="Century Gothic" w:hAnsi="Century Gothic"/>
                <w:sz w:val="18"/>
                <w:szCs w:val="20"/>
                <w:lang w:val="es-DO"/>
              </w:rPr>
            </w:pPr>
          </w:p>
        </w:tc>
      </w:tr>
      <w:tr w:rsidR="00B01CE9" w:rsidRPr="00462C4B" w14:paraId="4DBD7379" w14:textId="77777777" w:rsidTr="003276F3">
        <w:trPr>
          <w:trHeight w:val="309"/>
          <w:jc w:val="center"/>
        </w:trPr>
        <w:tc>
          <w:tcPr>
            <w:tcW w:w="609" w:type="dxa"/>
            <w:vAlign w:val="center"/>
          </w:tcPr>
          <w:p w14:paraId="5EBAE933" w14:textId="7803BFB9" w:rsidR="00B01CE9" w:rsidRPr="00426B65" w:rsidRDefault="00B01CE9" w:rsidP="00B01CE9">
            <w:pPr>
              <w:spacing w:after="0" w:line="240" w:lineRule="auto"/>
              <w:jc w:val="center"/>
              <w:rPr>
                <w:sz w:val="18"/>
                <w:szCs w:val="18"/>
                <w:lang w:val="es-DO"/>
              </w:rPr>
            </w:pPr>
            <w:r>
              <w:rPr>
                <w:sz w:val="18"/>
                <w:szCs w:val="18"/>
                <w:lang w:val="es-DO"/>
              </w:rPr>
              <w:t>2</w:t>
            </w:r>
          </w:p>
        </w:tc>
        <w:tc>
          <w:tcPr>
            <w:tcW w:w="5148" w:type="dxa"/>
            <w:tcBorders>
              <w:top w:val="nil"/>
              <w:left w:val="nil"/>
              <w:bottom w:val="single" w:sz="6" w:space="0" w:color="auto"/>
              <w:right w:val="single" w:sz="6" w:space="0" w:color="auto"/>
            </w:tcBorders>
            <w:shd w:val="clear" w:color="auto" w:fill="auto"/>
          </w:tcPr>
          <w:p w14:paraId="439125C4" w14:textId="492314E6" w:rsidR="00B01CE9" w:rsidRPr="0080742E" w:rsidRDefault="00B01CE9" w:rsidP="00B01CE9">
            <w:pPr>
              <w:spacing w:line="240" w:lineRule="auto"/>
              <w:rPr>
                <w:rFonts w:ascii="Century Gothic" w:hAnsi="Century Gothic" w:cstheme="majorHAnsi"/>
                <w:sz w:val="18"/>
                <w:szCs w:val="18"/>
                <w:lang w:val="es-DO"/>
              </w:rPr>
            </w:pPr>
            <w:r w:rsidRPr="00D76C70">
              <w:rPr>
                <w:rFonts w:ascii="Calibri" w:eastAsia="Times New Roman" w:hAnsi="Calibri" w:cs="Calibri"/>
                <w:sz w:val="20"/>
                <w:szCs w:val="20"/>
                <w:lang w:val="es-DO" w:eastAsia="es-DO"/>
              </w:rPr>
              <w:t>Unidades de Distribución de corriente vertical para rack de servidores de 200v </w:t>
            </w:r>
          </w:p>
        </w:tc>
        <w:tc>
          <w:tcPr>
            <w:tcW w:w="1316" w:type="dxa"/>
          </w:tcPr>
          <w:p w14:paraId="32629AAF" w14:textId="01133279" w:rsidR="00B01CE9" w:rsidRPr="00D33153" w:rsidRDefault="00B01CE9" w:rsidP="00B01CE9">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F42F" w14:textId="33E80F87" w:rsidR="00B01CE9" w:rsidRPr="00D33153" w:rsidRDefault="00B01CE9" w:rsidP="00B01CE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03A862EE" w14:textId="77777777" w:rsidR="00B01CE9" w:rsidRPr="00D208D9" w:rsidRDefault="00B01CE9" w:rsidP="00B01CE9">
            <w:pPr>
              <w:spacing w:after="0" w:line="240" w:lineRule="auto"/>
              <w:rPr>
                <w:rFonts w:ascii="Century Gothic" w:hAnsi="Century Gothic"/>
                <w:sz w:val="18"/>
                <w:szCs w:val="20"/>
                <w:lang w:val="es-DO"/>
              </w:rPr>
            </w:pPr>
          </w:p>
        </w:tc>
        <w:tc>
          <w:tcPr>
            <w:tcW w:w="1620" w:type="dxa"/>
          </w:tcPr>
          <w:p w14:paraId="6DE7EC3F" w14:textId="77777777" w:rsidR="00B01CE9" w:rsidRPr="00D208D9" w:rsidRDefault="00B01CE9" w:rsidP="00B01CE9">
            <w:pPr>
              <w:spacing w:after="0" w:line="240" w:lineRule="auto"/>
              <w:rPr>
                <w:rFonts w:ascii="Century Gothic" w:hAnsi="Century Gothic"/>
                <w:sz w:val="18"/>
                <w:szCs w:val="20"/>
                <w:lang w:val="es-DO"/>
              </w:rPr>
            </w:pPr>
          </w:p>
        </w:tc>
        <w:tc>
          <w:tcPr>
            <w:tcW w:w="1918" w:type="dxa"/>
          </w:tcPr>
          <w:p w14:paraId="755F1808" w14:textId="77777777" w:rsidR="00B01CE9" w:rsidRPr="00D208D9" w:rsidRDefault="00B01CE9" w:rsidP="00B01CE9">
            <w:pPr>
              <w:spacing w:after="0" w:line="240" w:lineRule="auto"/>
              <w:rPr>
                <w:rFonts w:ascii="Century Gothic" w:hAnsi="Century Gothic"/>
                <w:sz w:val="18"/>
                <w:szCs w:val="20"/>
                <w:lang w:val="es-DO"/>
              </w:rPr>
            </w:pPr>
          </w:p>
        </w:tc>
        <w:tc>
          <w:tcPr>
            <w:tcW w:w="1812" w:type="dxa"/>
          </w:tcPr>
          <w:p w14:paraId="5C29E184" w14:textId="77777777" w:rsidR="00B01CE9" w:rsidRPr="00D208D9" w:rsidRDefault="00B01CE9" w:rsidP="00B01CE9">
            <w:pPr>
              <w:spacing w:after="0" w:line="240" w:lineRule="auto"/>
              <w:rPr>
                <w:rFonts w:ascii="Century Gothic" w:hAnsi="Century Gothic"/>
                <w:sz w:val="18"/>
                <w:szCs w:val="20"/>
                <w:lang w:val="es-DO"/>
              </w:rPr>
            </w:pPr>
          </w:p>
        </w:tc>
      </w:tr>
      <w:tr w:rsidR="00B01CE9" w:rsidRPr="00462C4B" w14:paraId="53AB0305" w14:textId="77777777" w:rsidTr="003276F3">
        <w:trPr>
          <w:trHeight w:val="309"/>
          <w:jc w:val="center"/>
        </w:trPr>
        <w:tc>
          <w:tcPr>
            <w:tcW w:w="609" w:type="dxa"/>
            <w:vAlign w:val="center"/>
          </w:tcPr>
          <w:p w14:paraId="64B50F63" w14:textId="42DF0315" w:rsidR="00B01CE9" w:rsidRPr="00426B65" w:rsidRDefault="00B01CE9" w:rsidP="00B01CE9">
            <w:pPr>
              <w:spacing w:after="0" w:line="240" w:lineRule="auto"/>
              <w:jc w:val="center"/>
              <w:rPr>
                <w:sz w:val="18"/>
                <w:szCs w:val="18"/>
                <w:lang w:val="es-DO"/>
              </w:rPr>
            </w:pPr>
            <w:r>
              <w:rPr>
                <w:sz w:val="18"/>
                <w:szCs w:val="18"/>
                <w:lang w:val="es-DO"/>
              </w:rPr>
              <w:t>3</w:t>
            </w:r>
          </w:p>
        </w:tc>
        <w:tc>
          <w:tcPr>
            <w:tcW w:w="5148" w:type="dxa"/>
            <w:tcBorders>
              <w:top w:val="nil"/>
              <w:left w:val="nil"/>
              <w:bottom w:val="single" w:sz="6" w:space="0" w:color="auto"/>
              <w:right w:val="single" w:sz="6" w:space="0" w:color="auto"/>
            </w:tcBorders>
            <w:shd w:val="clear" w:color="auto" w:fill="auto"/>
          </w:tcPr>
          <w:p w14:paraId="111C32EB" w14:textId="61E5A773" w:rsidR="00B01CE9" w:rsidRPr="0080742E" w:rsidRDefault="00B01CE9" w:rsidP="00B01CE9">
            <w:pPr>
              <w:spacing w:line="240" w:lineRule="auto"/>
              <w:rPr>
                <w:rFonts w:ascii="Century Gothic" w:hAnsi="Century Gothic" w:cstheme="majorHAnsi"/>
                <w:sz w:val="18"/>
                <w:szCs w:val="18"/>
                <w:lang w:val="es-DO"/>
              </w:rPr>
            </w:pPr>
            <w:r w:rsidRPr="00D76C70">
              <w:rPr>
                <w:rFonts w:ascii="Calibri" w:eastAsia="Times New Roman" w:hAnsi="Calibri" w:cs="Calibri"/>
                <w:color w:val="000000"/>
                <w:sz w:val="20"/>
                <w:szCs w:val="20"/>
                <w:lang w:val="es-DO" w:eastAsia="es-DO"/>
              </w:rPr>
              <w:t>Patch panel 24 puertos Siemon o Panduit, Categoria 6A. Certificado </w:t>
            </w:r>
          </w:p>
        </w:tc>
        <w:tc>
          <w:tcPr>
            <w:tcW w:w="1316" w:type="dxa"/>
          </w:tcPr>
          <w:p w14:paraId="01DA0EB5" w14:textId="58840128" w:rsidR="00B01CE9" w:rsidRPr="00D33153" w:rsidRDefault="00B01CE9" w:rsidP="00B01CE9">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E51C" w14:textId="45DEC2E2" w:rsidR="00B01CE9" w:rsidRPr="00D33153" w:rsidRDefault="00B01CE9" w:rsidP="00B01CE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6.00</w:t>
            </w:r>
          </w:p>
        </w:tc>
        <w:tc>
          <w:tcPr>
            <w:tcW w:w="1620" w:type="dxa"/>
          </w:tcPr>
          <w:p w14:paraId="43CC3539" w14:textId="77777777" w:rsidR="00B01CE9" w:rsidRPr="00D208D9" w:rsidRDefault="00B01CE9" w:rsidP="00B01CE9">
            <w:pPr>
              <w:spacing w:after="0" w:line="240" w:lineRule="auto"/>
              <w:rPr>
                <w:rFonts w:ascii="Century Gothic" w:hAnsi="Century Gothic"/>
                <w:sz w:val="18"/>
                <w:szCs w:val="20"/>
                <w:lang w:val="es-DO"/>
              </w:rPr>
            </w:pPr>
          </w:p>
        </w:tc>
        <w:tc>
          <w:tcPr>
            <w:tcW w:w="1620" w:type="dxa"/>
          </w:tcPr>
          <w:p w14:paraId="0C229238" w14:textId="77777777" w:rsidR="00B01CE9" w:rsidRPr="00D208D9" w:rsidRDefault="00B01CE9" w:rsidP="00B01CE9">
            <w:pPr>
              <w:spacing w:after="0" w:line="240" w:lineRule="auto"/>
              <w:rPr>
                <w:rFonts w:ascii="Century Gothic" w:hAnsi="Century Gothic"/>
                <w:sz w:val="18"/>
                <w:szCs w:val="20"/>
                <w:lang w:val="es-DO"/>
              </w:rPr>
            </w:pPr>
          </w:p>
        </w:tc>
        <w:tc>
          <w:tcPr>
            <w:tcW w:w="1918" w:type="dxa"/>
          </w:tcPr>
          <w:p w14:paraId="25501EE6" w14:textId="77777777" w:rsidR="00B01CE9" w:rsidRPr="00D208D9" w:rsidRDefault="00B01CE9" w:rsidP="00B01CE9">
            <w:pPr>
              <w:spacing w:after="0" w:line="240" w:lineRule="auto"/>
              <w:rPr>
                <w:rFonts w:ascii="Century Gothic" w:hAnsi="Century Gothic"/>
                <w:sz w:val="18"/>
                <w:szCs w:val="20"/>
                <w:lang w:val="es-DO"/>
              </w:rPr>
            </w:pPr>
          </w:p>
        </w:tc>
        <w:tc>
          <w:tcPr>
            <w:tcW w:w="1812" w:type="dxa"/>
          </w:tcPr>
          <w:p w14:paraId="0DBE2C02" w14:textId="77777777" w:rsidR="00B01CE9" w:rsidRPr="00D208D9" w:rsidRDefault="00B01CE9" w:rsidP="00B01CE9">
            <w:pPr>
              <w:spacing w:after="0" w:line="240" w:lineRule="auto"/>
              <w:rPr>
                <w:rFonts w:ascii="Century Gothic" w:hAnsi="Century Gothic"/>
                <w:sz w:val="18"/>
                <w:szCs w:val="20"/>
                <w:lang w:val="es-DO"/>
              </w:rPr>
            </w:pPr>
          </w:p>
        </w:tc>
      </w:tr>
      <w:tr w:rsidR="00B01CE9" w:rsidRPr="00462C4B" w14:paraId="02B8A017" w14:textId="77777777" w:rsidTr="003276F3">
        <w:trPr>
          <w:trHeight w:val="309"/>
          <w:jc w:val="center"/>
        </w:trPr>
        <w:tc>
          <w:tcPr>
            <w:tcW w:w="609" w:type="dxa"/>
            <w:vAlign w:val="center"/>
          </w:tcPr>
          <w:p w14:paraId="3B1224F8" w14:textId="0086259C" w:rsidR="00B01CE9" w:rsidRPr="00426B65" w:rsidRDefault="00B01CE9" w:rsidP="00B01CE9">
            <w:pPr>
              <w:spacing w:after="0" w:line="240" w:lineRule="auto"/>
              <w:jc w:val="center"/>
              <w:rPr>
                <w:sz w:val="18"/>
                <w:szCs w:val="18"/>
                <w:lang w:val="es-DO"/>
              </w:rPr>
            </w:pPr>
            <w:r>
              <w:rPr>
                <w:sz w:val="18"/>
                <w:szCs w:val="18"/>
                <w:lang w:val="es-DO"/>
              </w:rPr>
              <w:t>4</w:t>
            </w:r>
          </w:p>
        </w:tc>
        <w:tc>
          <w:tcPr>
            <w:tcW w:w="5148" w:type="dxa"/>
            <w:tcBorders>
              <w:top w:val="nil"/>
              <w:left w:val="nil"/>
              <w:bottom w:val="single" w:sz="6" w:space="0" w:color="auto"/>
              <w:right w:val="single" w:sz="6" w:space="0" w:color="auto"/>
            </w:tcBorders>
            <w:shd w:val="clear" w:color="auto" w:fill="auto"/>
          </w:tcPr>
          <w:p w14:paraId="42210D25" w14:textId="4255D632" w:rsidR="00B01CE9" w:rsidRPr="0080742E" w:rsidRDefault="00B01CE9" w:rsidP="00B01CE9">
            <w:pPr>
              <w:spacing w:line="240" w:lineRule="auto"/>
              <w:rPr>
                <w:rFonts w:ascii="Century Gothic" w:hAnsi="Century Gothic" w:cstheme="majorHAnsi"/>
                <w:sz w:val="18"/>
                <w:szCs w:val="18"/>
                <w:lang w:val="es-DO"/>
              </w:rPr>
            </w:pPr>
            <w:r w:rsidRPr="00D76C70">
              <w:rPr>
                <w:rFonts w:ascii="Calibri" w:eastAsia="Times New Roman" w:hAnsi="Calibri" w:cs="Calibri"/>
                <w:color w:val="000000"/>
                <w:sz w:val="20"/>
                <w:szCs w:val="20"/>
                <w:lang w:val="es-DO" w:eastAsia="es-DO"/>
              </w:rPr>
              <w:t>Paquetes de 10 unidades de Paneles ciegos modulares </w:t>
            </w:r>
          </w:p>
        </w:tc>
        <w:tc>
          <w:tcPr>
            <w:tcW w:w="1316" w:type="dxa"/>
          </w:tcPr>
          <w:p w14:paraId="0902101F" w14:textId="5B2D3405" w:rsidR="00B01CE9" w:rsidRPr="00D33153" w:rsidRDefault="00B01CE9" w:rsidP="00B01CE9">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13A46" w14:textId="1844E8BB" w:rsidR="00B01CE9" w:rsidRPr="00D33153" w:rsidRDefault="00B01CE9" w:rsidP="00B01CE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5.00</w:t>
            </w:r>
          </w:p>
        </w:tc>
        <w:tc>
          <w:tcPr>
            <w:tcW w:w="1620" w:type="dxa"/>
          </w:tcPr>
          <w:p w14:paraId="0E954E13" w14:textId="77777777" w:rsidR="00B01CE9" w:rsidRPr="00D208D9" w:rsidRDefault="00B01CE9" w:rsidP="00B01CE9">
            <w:pPr>
              <w:spacing w:after="0" w:line="240" w:lineRule="auto"/>
              <w:rPr>
                <w:rFonts w:ascii="Century Gothic" w:hAnsi="Century Gothic"/>
                <w:sz w:val="18"/>
                <w:szCs w:val="20"/>
                <w:lang w:val="es-DO"/>
              </w:rPr>
            </w:pPr>
          </w:p>
        </w:tc>
        <w:tc>
          <w:tcPr>
            <w:tcW w:w="1620" w:type="dxa"/>
          </w:tcPr>
          <w:p w14:paraId="10E0DCB0" w14:textId="77777777" w:rsidR="00B01CE9" w:rsidRPr="00D208D9" w:rsidRDefault="00B01CE9" w:rsidP="00B01CE9">
            <w:pPr>
              <w:spacing w:after="0" w:line="240" w:lineRule="auto"/>
              <w:rPr>
                <w:rFonts w:ascii="Century Gothic" w:hAnsi="Century Gothic"/>
                <w:sz w:val="18"/>
                <w:szCs w:val="20"/>
                <w:lang w:val="es-DO"/>
              </w:rPr>
            </w:pPr>
          </w:p>
        </w:tc>
        <w:tc>
          <w:tcPr>
            <w:tcW w:w="1918" w:type="dxa"/>
          </w:tcPr>
          <w:p w14:paraId="1D7EFEBE" w14:textId="77777777" w:rsidR="00B01CE9" w:rsidRPr="00D208D9" w:rsidRDefault="00B01CE9" w:rsidP="00B01CE9">
            <w:pPr>
              <w:spacing w:after="0" w:line="240" w:lineRule="auto"/>
              <w:rPr>
                <w:rFonts w:ascii="Century Gothic" w:hAnsi="Century Gothic"/>
                <w:sz w:val="18"/>
                <w:szCs w:val="20"/>
                <w:lang w:val="es-DO"/>
              </w:rPr>
            </w:pPr>
          </w:p>
        </w:tc>
        <w:tc>
          <w:tcPr>
            <w:tcW w:w="1812" w:type="dxa"/>
          </w:tcPr>
          <w:p w14:paraId="2BFF7858" w14:textId="77777777" w:rsidR="00B01CE9" w:rsidRPr="00D208D9" w:rsidRDefault="00B01CE9" w:rsidP="00B01CE9">
            <w:pPr>
              <w:spacing w:after="0" w:line="240" w:lineRule="auto"/>
              <w:rPr>
                <w:rFonts w:ascii="Century Gothic" w:hAnsi="Century Gothic"/>
                <w:sz w:val="18"/>
                <w:szCs w:val="20"/>
                <w:lang w:val="es-DO"/>
              </w:rPr>
            </w:pPr>
          </w:p>
        </w:tc>
      </w:tr>
      <w:tr w:rsidR="00B01CE9" w:rsidRPr="00462C4B" w14:paraId="3314E48A" w14:textId="77777777" w:rsidTr="003276F3">
        <w:trPr>
          <w:trHeight w:val="309"/>
          <w:jc w:val="center"/>
        </w:trPr>
        <w:tc>
          <w:tcPr>
            <w:tcW w:w="609" w:type="dxa"/>
            <w:vAlign w:val="center"/>
          </w:tcPr>
          <w:p w14:paraId="5BADD561" w14:textId="355D7125" w:rsidR="00B01CE9" w:rsidRPr="00426B65" w:rsidRDefault="00B01CE9" w:rsidP="00B01CE9">
            <w:pPr>
              <w:spacing w:after="0" w:line="240" w:lineRule="auto"/>
              <w:jc w:val="center"/>
              <w:rPr>
                <w:sz w:val="18"/>
                <w:szCs w:val="18"/>
                <w:lang w:val="es-DO"/>
              </w:rPr>
            </w:pPr>
            <w:r>
              <w:rPr>
                <w:sz w:val="18"/>
                <w:szCs w:val="18"/>
                <w:lang w:val="es-DO"/>
              </w:rPr>
              <w:t>5</w:t>
            </w:r>
          </w:p>
        </w:tc>
        <w:tc>
          <w:tcPr>
            <w:tcW w:w="5148" w:type="dxa"/>
            <w:tcBorders>
              <w:top w:val="nil"/>
              <w:left w:val="nil"/>
              <w:bottom w:val="single" w:sz="6" w:space="0" w:color="auto"/>
              <w:right w:val="single" w:sz="6" w:space="0" w:color="auto"/>
            </w:tcBorders>
            <w:shd w:val="clear" w:color="auto" w:fill="auto"/>
          </w:tcPr>
          <w:p w14:paraId="36DFDCE1" w14:textId="720719D2" w:rsidR="00B01CE9" w:rsidRPr="0080742E" w:rsidRDefault="00B01CE9" w:rsidP="00B01CE9">
            <w:pPr>
              <w:spacing w:line="240" w:lineRule="auto"/>
              <w:rPr>
                <w:rFonts w:ascii="Century Gothic" w:hAnsi="Century Gothic" w:cstheme="majorHAnsi"/>
                <w:sz w:val="18"/>
                <w:szCs w:val="18"/>
              </w:rPr>
            </w:pPr>
            <w:r w:rsidRPr="00D76C70">
              <w:rPr>
                <w:rFonts w:ascii="Calibri" w:eastAsia="Times New Roman" w:hAnsi="Calibri" w:cs="Calibri"/>
                <w:color w:val="000000"/>
                <w:sz w:val="20"/>
                <w:szCs w:val="20"/>
                <w:lang w:val="es-DO" w:eastAsia="es-DO"/>
              </w:rPr>
              <w:t>APC Organizador de cables horiz. 2U/6" (AR8606) </w:t>
            </w:r>
          </w:p>
        </w:tc>
        <w:tc>
          <w:tcPr>
            <w:tcW w:w="1316" w:type="dxa"/>
          </w:tcPr>
          <w:p w14:paraId="45297A21" w14:textId="70319CF9" w:rsidR="00B01CE9" w:rsidRPr="00D33153" w:rsidRDefault="00B01CE9" w:rsidP="00B01CE9">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F2E62" w14:textId="5E15A8A9" w:rsidR="00B01CE9" w:rsidRPr="00D33153" w:rsidRDefault="00B01CE9" w:rsidP="00B01CE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1.00</w:t>
            </w:r>
          </w:p>
        </w:tc>
        <w:tc>
          <w:tcPr>
            <w:tcW w:w="1620" w:type="dxa"/>
          </w:tcPr>
          <w:p w14:paraId="09E3631C" w14:textId="77777777" w:rsidR="00B01CE9" w:rsidRPr="00D208D9" w:rsidRDefault="00B01CE9" w:rsidP="00B01CE9">
            <w:pPr>
              <w:spacing w:after="0" w:line="240" w:lineRule="auto"/>
              <w:rPr>
                <w:rFonts w:ascii="Century Gothic" w:hAnsi="Century Gothic"/>
                <w:sz w:val="18"/>
                <w:szCs w:val="20"/>
                <w:lang w:val="es-DO"/>
              </w:rPr>
            </w:pPr>
          </w:p>
        </w:tc>
        <w:tc>
          <w:tcPr>
            <w:tcW w:w="1620" w:type="dxa"/>
          </w:tcPr>
          <w:p w14:paraId="735DE629" w14:textId="77777777" w:rsidR="00B01CE9" w:rsidRPr="00D208D9" w:rsidRDefault="00B01CE9" w:rsidP="00B01CE9">
            <w:pPr>
              <w:spacing w:after="0" w:line="240" w:lineRule="auto"/>
              <w:rPr>
                <w:rFonts w:ascii="Century Gothic" w:hAnsi="Century Gothic"/>
                <w:sz w:val="18"/>
                <w:szCs w:val="20"/>
                <w:lang w:val="es-DO"/>
              </w:rPr>
            </w:pPr>
          </w:p>
        </w:tc>
        <w:tc>
          <w:tcPr>
            <w:tcW w:w="1918" w:type="dxa"/>
          </w:tcPr>
          <w:p w14:paraId="7453AD8D" w14:textId="77777777" w:rsidR="00B01CE9" w:rsidRPr="00D208D9" w:rsidRDefault="00B01CE9" w:rsidP="00B01CE9">
            <w:pPr>
              <w:spacing w:after="0" w:line="240" w:lineRule="auto"/>
              <w:rPr>
                <w:rFonts w:ascii="Century Gothic" w:hAnsi="Century Gothic"/>
                <w:sz w:val="18"/>
                <w:szCs w:val="20"/>
                <w:lang w:val="es-DO"/>
              </w:rPr>
            </w:pPr>
          </w:p>
        </w:tc>
        <w:tc>
          <w:tcPr>
            <w:tcW w:w="1812" w:type="dxa"/>
          </w:tcPr>
          <w:p w14:paraId="4935E166" w14:textId="77777777" w:rsidR="00B01CE9" w:rsidRPr="00D208D9" w:rsidRDefault="00B01CE9" w:rsidP="00B01CE9">
            <w:pPr>
              <w:spacing w:after="0" w:line="240" w:lineRule="auto"/>
              <w:rPr>
                <w:rFonts w:ascii="Century Gothic" w:hAnsi="Century Gothic"/>
                <w:sz w:val="18"/>
                <w:szCs w:val="20"/>
                <w:lang w:val="es-DO"/>
              </w:rPr>
            </w:pPr>
          </w:p>
        </w:tc>
      </w:tr>
      <w:tr w:rsidR="00B01CE9" w:rsidRPr="00462C4B" w14:paraId="60EA0B1C" w14:textId="77777777" w:rsidTr="003276F3">
        <w:trPr>
          <w:trHeight w:val="309"/>
          <w:jc w:val="center"/>
        </w:trPr>
        <w:tc>
          <w:tcPr>
            <w:tcW w:w="609" w:type="dxa"/>
            <w:vAlign w:val="center"/>
          </w:tcPr>
          <w:p w14:paraId="5A51C827" w14:textId="5CCA5702" w:rsidR="00B01CE9" w:rsidRPr="00426B65" w:rsidRDefault="00B01CE9" w:rsidP="00B01CE9">
            <w:pPr>
              <w:spacing w:after="0" w:line="240" w:lineRule="auto"/>
              <w:jc w:val="center"/>
              <w:rPr>
                <w:sz w:val="18"/>
                <w:szCs w:val="18"/>
                <w:lang w:val="es-DO"/>
              </w:rPr>
            </w:pPr>
            <w:r>
              <w:rPr>
                <w:sz w:val="18"/>
                <w:szCs w:val="18"/>
                <w:lang w:val="es-DO"/>
              </w:rPr>
              <w:t>6</w:t>
            </w:r>
          </w:p>
        </w:tc>
        <w:tc>
          <w:tcPr>
            <w:tcW w:w="5148" w:type="dxa"/>
            <w:tcBorders>
              <w:top w:val="nil"/>
              <w:left w:val="nil"/>
              <w:bottom w:val="single" w:sz="6" w:space="0" w:color="auto"/>
              <w:right w:val="single" w:sz="6" w:space="0" w:color="auto"/>
            </w:tcBorders>
            <w:shd w:val="clear" w:color="auto" w:fill="auto"/>
          </w:tcPr>
          <w:p w14:paraId="15768F71" w14:textId="77777777" w:rsidR="00B01CE9" w:rsidRPr="00D76C70" w:rsidRDefault="00B01CE9" w:rsidP="00B01CE9">
            <w:pPr>
              <w:spacing w:after="0" w:line="240" w:lineRule="auto"/>
              <w:textAlignment w:val="baseline"/>
              <w:rPr>
                <w:rFonts w:ascii="Calibri" w:eastAsia="Times New Roman" w:hAnsi="Calibri" w:cs="Calibri"/>
                <w:sz w:val="20"/>
                <w:szCs w:val="20"/>
                <w:lang w:val="es-DO" w:eastAsia="es-DO"/>
              </w:rPr>
            </w:pPr>
            <w:r w:rsidRPr="00D76C70">
              <w:rPr>
                <w:rFonts w:ascii="Calibri" w:eastAsia="Times New Roman" w:hAnsi="Calibri" w:cs="Calibri"/>
                <w:color w:val="333333"/>
                <w:sz w:val="20"/>
                <w:szCs w:val="20"/>
                <w:lang w:val="es-DO" w:eastAsia="es-DO"/>
              </w:rPr>
              <w:t>ATS para rack,  </w:t>
            </w:r>
          </w:p>
          <w:p w14:paraId="0E786433" w14:textId="0069A929" w:rsidR="00B01CE9" w:rsidRPr="0080742E" w:rsidRDefault="00B01CE9" w:rsidP="00B01CE9">
            <w:pPr>
              <w:spacing w:line="240" w:lineRule="auto"/>
              <w:rPr>
                <w:rFonts w:ascii="Century Gothic" w:hAnsi="Century Gothic" w:cstheme="majorHAnsi"/>
                <w:sz w:val="18"/>
                <w:szCs w:val="18"/>
              </w:rPr>
            </w:pPr>
            <w:r w:rsidRPr="00D76C70">
              <w:rPr>
                <w:rFonts w:ascii="Calibri" w:eastAsia="Times New Roman" w:hAnsi="Calibri" w:cs="Calibri"/>
                <w:color w:val="000000"/>
                <w:sz w:val="20"/>
                <w:szCs w:val="20"/>
                <w:lang w:val="es-DO" w:eastAsia="es-DO"/>
              </w:rPr>
              <w:t> </w:t>
            </w:r>
          </w:p>
        </w:tc>
        <w:tc>
          <w:tcPr>
            <w:tcW w:w="1316" w:type="dxa"/>
          </w:tcPr>
          <w:p w14:paraId="3BA8BED0" w14:textId="3A5FF1A5" w:rsidR="00B01CE9" w:rsidRPr="00D33153" w:rsidRDefault="00B01CE9" w:rsidP="00B01CE9">
            <w:pPr>
              <w:spacing w:after="0" w:line="240" w:lineRule="auto"/>
              <w:jc w:val="center"/>
              <w:rPr>
                <w:rFonts w:asciiTheme="majorHAnsi" w:hAnsiTheme="majorHAnsi" w:cstheme="majorHAnsi"/>
                <w:bCs/>
                <w:sz w:val="18"/>
                <w:szCs w:val="20"/>
              </w:rPr>
            </w:pPr>
            <w:r w:rsidRPr="004374CD">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CF393" w14:textId="792BDF74" w:rsidR="00B01CE9" w:rsidRPr="00D33153" w:rsidRDefault="00B01CE9" w:rsidP="00B01CE9">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2.00</w:t>
            </w:r>
          </w:p>
        </w:tc>
        <w:tc>
          <w:tcPr>
            <w:tcW w:w="1620" w:type="dxa"/>
          </w:tcPr>
          <w:p w14:paraId="2D092938" w14:textId="77777777" w:rsidR="00B01CE9" w:rsidRPr="00D208D9" w:rsidRDefault="00B01CE9" w:rsidP="00B01CE9">
            <w:pPr>
              <w:spacing w:after="0" w:line="240" w:lineRule="auto"/>
              <w:rPr>
                <w:rFonts w:ascii="Century Gothic" w:hAnsi="Century Gothic"/>
                <w:sz w:val="18"/>
                <w:szCs w:val="20"/>
                <w:lang w:val="es-DO"/>
              </w:rPr>
            </w:pPr>
          </w:p>
        </w:tc>
        <w:tc>
          <w:tcPr>
            <w:tcW w:w="1620" w:type="dxa"/>
          </w:tcPr>
          <w:p w14:paraId="537F0283" w14:textId="77777777" w:rsidR="00B01CE9" w:rsidRPr="00D208D9" w:rsidRDefault="00B01CE9" w:rsidP="00B01CE9">
            <w:pPr>
              <w:spacing w:after="0" w:line="240" w:lineRule="auto"/>
              <w:rPr>
                <w:rFonts w:ascii="Century Gothic" w:hAnsi="Century Gothic"/>
                <w:sz w:val="18"/>
                <w:szCs w:val="20"/>
                <w:lang w:val="es-DO"/>
              </w:rPr>
            </w:pPr>
          </w:p>
        </w:tc>
        <w:tc>
          <w:tcPr>
            <w:tcW w:w="1918" w:type="dxa"/>
          </w:tcPr>
          <w:p w14:paraId="4A904C22" w14:textId="77777777" w:rsidR="00B01CE9" w:rsidRPr="00D208D9" w:rsidRDefault="00B01CE9" w:rsidP="00B01CE9">
            <w:pPr>
              <w:spacing w:after="0" w:line="240" w:lineRule="auto"/>
              <w:rPr>
                <w:rFonts w:ascii="Century Gothic" w:hAnsi="Century Gothic"/>
                <w:sz w:val="18"/>
                <w:szCs w:val="20"/>
                <w:lang w:val="es-DO"/>
              </w:rPr>
            </w:pPr>
          </w:p>
        </w:tc>
        <w:tc>
          <w:tcPr>
            <w:tcW w:w="1812" w:type="dxa"/>
          </w:tcPr>
          <w:p w14:paraId="1CC58773" w14:textId="77777777" w:rsidR="00B01CE9" w:rsidRPr="00D208D9" w:rsidRDefault="00B01CE9" w:rsidP="00B01CE9">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C9CBD0A" w:rsidR="00061A4B" w:rsidRPr="00535962" w:rsidRDefault="00B01CE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0742E">
                                  <w:rPr>
                                    <w:rFonts w:ascii="Arial Bold" w:hAnsi="Arial Bold"/>
                                    <w:b/>
                                    <w:caps/>
                                    <w:spacing w:val="-20"/>
                                    <w14:shadow w14:blurRad="50800" w14:dist="38100" w14:dir="2700000" w14:sx="100000" w14:sy="100000" w14:kx="0" w14:ky="0" w14:algn="tl">
                                      <w14:srgbClr w14:val="000000">
                                        <w14:alpha w14:val="60000"/>
                                      </w14:srgbClr>
                                    </w14:shadow>
                                  </w:rPr>
                                  <w:t>2</w:t>
                                </w:r>
                                <w:r>
                                  <w:rPr>
                                    <w:rFonts w:ascii="Arial Bold" w:hAnsi="Arial Bold"/>
                                    <w:b/>
                                    <w:caps/>
                                    <w:spacing w:val="-20"/>
                                    <w14:shadow w14:blurRad="50800" w14:dist="38100" w14:dir="2700000" w14:sx="100000" w14:sy="100000" w14:kx="0" w14:ky="0" w14:algn="tl">
                                      <w14:srgbClr w14:val="000000">
                                        <w14:alpha w14:val="60000"/>
                                      </w14:srgbClr>
                                    </w14:shadow>
                                  </w:rPr>
                                  <w:t>7</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C9CBD0A" w:rsidR="00061A4B" w:rsidRPr="00535962" w:rsidRDefault="00B01CE9"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80742E">
                            <w:rPr>
                              <w:rFonts w:ascii="Arial Bold" w:hAnsi="Arial Bold"/>
                              <w:b/>
                              <w:caps/>
                              <w:spacing w:val="-20"/>
                              <w14:shadow w14:blurRad="50800" w14:dist="38100" w14:dir="2700000" w14:sx="100000" w14:sy="100000" w14:kx="0" w14:ky="0" w14:algn="tl">
                                <w14:srgbClr w14:val="000000">
                                  <w14:alpha w14:val="60000"/>
                                </w14:srgbClr>
                              </w14:shadow>
                            </w:rPr>
                            <w:t>2</w:t>
                          </w:r>
                          <w:r>
                            <w:rPr>
                              <w:rFonts w:ascii="Arial Bold" w:hAnsi="Arial Bold"/>
                              <w:b/>
                              <w:caps/>
                              <w:spacing w:val="-20"/>
                              <w14:shadow w14:blurRad="50800" w14:dist="38100" w14:dir="2700000" w14:sx="100000" w14:sy="100000" w14:kx="0" w14:ky="0" w14:algn="tl">
                                <w14:srgbClr w14:val="000000">
                                  <w14:alpha w14:val="60000"/>
                                </w14:srgbClr>
                              </w14:shadow>
                            </w:rPr>
                            <w:t>7</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00A28F3B" w:rsidR="00061A4B" w:rsidRPr="0026335F" w:rsidRDefault="00B01CE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CD2A29">
                                  <w:rPr>
                                    <w:rFonts w:ascii="Arial" w:hAnsi="Arial" w:cs="Arial"/>
                                    <w:lang w:val="es-DO"/>
                                  </w:rPr>
                                  <w:t xml:space="preserve"> de mayo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00A28F3B" w:rsidR="00061A4B" w:rsidRPr="0026335F" w:rsidRDefault="00B01CE9"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CD2A29">
                            <w:rPr>
                              <w:rFonts w:ascii="Arial" w:hAnsi="Arial" w:cs="Arial"/>
                              <w:lang w:val="es-DO"/>
                            </w:rPr>
                            <w:t xml:space="preserve"> de mayo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B01CE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B01CE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B01CE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B01CE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B01CE9"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B01CE9"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B01CE9"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B01CE9"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B01CE9"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E05BD1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80742E">
                                      <w:rPr>
                                        <w:rStyle w:val="Style2"/>
                                        <w:sz w:val="20"/>
                                      </w:rPr>
                                      <w:t>2</w:t>
                                    </w:r>
                                    <w:r w:rsidR="00B01CE9">
                                      <w:rPr>
                                        <w:rStyle w:val="Style2"/>
                                        <w:sz w:val="20"/>
                                      </w:rPr>
                                      <w:t>7</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E05BD1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80742E">
                                <w:rPr>
                                  <w:rStyle w:val="Style2"/>
                                  <w:sz w:val="20"/>
                                </w:rPr>
                                <w:t>2</w:t>
                              </w:r>
                              <w:r w:rsidR="00B01CE9">
                                <w:rPr>
                                  <w:rStyle w:val="Style2"/>
                                  <w:sz w:val="20"/>
                                </w:rPr>
                                <w:t>7</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C49496B" w:rsidR="00061A4B" w:rsidRPr="0026335F" w:rsidRDefault="00B01CE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mayo</w:t>
                                </w:r>
                                <w:r w:rsidR="0080742E">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7C49496B" w:rsidR="00061A4B" w:rsidRPr="0026335F" w:rsidRDefault="00B01CE9"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80742E">
                            <w:rPr>
                              <w:rFonts w:ascii="Arial" w:hAnsi="Arial" w:cs="Arial"/>
                              <w:lang w:val="es-DO"/>
                            </w:rPr>
                            <w:t xml:space="preserve"> de </w:t>
                          </w:r>
                          <w:r w:rsidR="00CD2A29">
                            <w:rPr>
                              <w:rFonts w:ascii="Arial" w:hAnsi="Arial" w:cs="Arial"/>
                              <w:lang w:val="es-DO"/>
                            </w:rPr>
                            <w:t>mayo</w:t>
                          </w:r>
                          <w:r w:rsidR="0080742E">
                            <w:rPr>
                              <w:rFonts w:ascii="Arial" w:hAnsi="Arial" w:cs="Arial"/>
                              <w:lang w:val="es-DO"/>
                            </w:rPr>
                            <w:t xml:space="preserve">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B01CE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B01CE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B0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B01C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56C5C"/>
    <w:multiLevelType w:val="multilevel"/>
    <w:tmpl w:val="9DF4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047EC"/>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27AC2"/>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0742E"/>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01CE9"/>
    <w:rsid w:val="00B221B7"/>
    <w:rsid w:val="00B24ED3"/>
    <w:rsid w:val="00B32997"/>
    <w:rsid w:val="00BE1F1A"/>
    <w:rsid w:val="00C16959"/>
    <w:rsid w:val="00C479CA"/>
    <w:rsid w:val="00C67648"/>
    <w:rsid w:val="00C7028D"/>
    <w:rsid w:val="00C77251"/>
    <w:rsid w:val="00CB3336"/>
    <w:rsid w:val="00CD2A29"/>
    <w:rsid w:val="00D149AF"/>
    <w:rsid w:val="00D33153"/>
    <w:rsid w:val="00D53E43"/>
    <w:rsid w:val="00DA3857"/>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13</cp:revision>
  <dcterms:created xsi:type="dcterms:W3CDTF">2023-01-23T19:51:00Z</dcterms:created>
  <dcterms:modified xsi:type="dcterms:W3CDTF">2023-04-27T17:28:00Z</dcterms:modified>
</cp:coreProperties>
</file>