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241348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4412A">
                                  <w:rPr>
                                    <w:rFonts w:ascii="Arial" w:eastAsia="Times New Roman" w:hAnsi="Arial" w:cs="Arial"/>
                                    <w:color w:val="000000"/>
                                    <w:sz w:val="18"/>
                                    <w:szCs w:val="18"/>
                                    <w:lang w:val="es-DO" w:eastAsia="es-DO"/>
                                  </w:rPr>
                                  <w:t>1</w:t>
                                </w:r>
                                <w:r w:rsidR="00FC4DCE">
                                  <w:rPr>
                                    <w:rFonts w:ascii="Arial" w:eastAsia="Times New Roman" w:hAnsi="Arial" w:cs="Arial"/>
                                    <w:color w:val="000000"/>
                                    <w:sz w:val="18"/>
                                    <w:szCs w:val="18"/>
                                    <w:lang w:val="es-DO"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241348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4412A">
                            <w:rPr>
                              <w:rFonts w:ascii="Arial" w:eastAsia="Times New Roman" w:hAnsi="Arial" w:cs="Arial"/>
                              <w:color w:val="000000"/>
                              <w:sz w:val="18"/>
                              <w:szCs w:val="18"/>
                              <w:lang w:val="es-DO" w:eastAsia="es-DO"/>
                            </w:rPr>
                            <w:t>1</w:t>
                          </w:r>
                          <w:r w:rsidR="00FC4DCE">
                            <w:rPr>
                              <w:rFonts w:ascii="Arial" w:eastAsia="Times New Roman" w:hAnsi="Arial" w:cs="Arial"/>
                              <w:color w:val="000000"/>
                              <w:sz w:val="18"/>
                              <w:szCs w:val="18"/>
                              <w:lang w:val="es-DO"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A568F9B" w:rsidR="00061A4B" w:rsidRPr="00A10B04" w:rsidRDefault="00AC361A" w:rsidP="00AC361A">
                            <w:pPr>
                              <w:jc w:val="center"/>
                              <w:rPr>
                                <w:color w:val="000000" w:themeColor="text1"/>
                                <w:sz w:val="16"/>
                                <w:szCs w:val="16"/>
                              </w:rPr>
                            </w:pPr>
                            <w:r>
                              <w:rPr>
                                <w:rStyle w:val="Style5"/>
                                <w:color w:val="000000" w:themeColor="text1"/>
                                <w:sz w:val="16"/>
                                <w:szCs w:val="16"/>
                              </w:rPr>
                              <w:t>1</w:t>
                            </w:r>
                            <w:r w:rsidR="00D51609">
                              <w:rPr>
                                <w:rStyle w:val="Style5"/>
                                <w:color w:val="000000" w:themeColor="text1"/>
                                <w:sz w:val="16"/>
                                <w:szCs w:val="16"/>
                              </w:rPr>
                              <w:t>9</w:t>
                            </w:r>
                            <w:r>
                              <w:rPr>
                                <w:rStyle w:val="Style5"/>
                                <w:color w:val="000000" w:themeColor="text1"/>
                                <w:sz w:val="16"/>
                                <w:szCs w:val="16"/>
                              </w:rPr>
                              <w:t xml:space="preserve"> </w:t>
                            </w:r>
                            <w:r w:rsidR="00FC4DCE">
                              <w:rPr>
                                <w:rStyle w:val="Style5"/>
                                <w:color w:val="000000" w:themeColor="text1"/>
                                <w:sz w:val="16"/>
                                <w:szCs w:val="16"/>
                              </w:rPr>
                              <w:t>Abril</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4A568F9B" w:rsidR="00061A4B" w:rsidRPr="00A10B04" w:rsidRDefault="00AC361A" w:rsidP="00AC361A">
                      <w:pPr>
                        <w:jc w:val="center"/>
                        <w:rPr>
                          <w:color w:val="000000" w:themeColor="text1"/>
                          <w:sz w:val="16"/>
                          <w:szCs w:val="16"/>
                        </w:rPr>
                      </w:pPr>
                      <w:r>
                        <w:rPr>
                          <w:rStyle w:val="Style5"/>
                          <w:color w:val="000000" w:themeColor="text1"/>
                          <w:sz w:val="16"/>
                          <w:szCs w:val="16"/>
                        </w:rPr>
                        <w:t>1</w:t>
                      </w:r>
                      <w:r w:rsidR="00D51609">
                        <w:rPr>
                          <w:rStyle w:val="Style5"/>
                          <w:color w:val="000000" w:themeColor="text1"/>
                          <w:sz w:val="16"/>
                          <w:szCs w:val="16"/>
                        </w:rPr>
                        <w:t>9</w:t>
                      </w:r>
                      <w:r>
                        <w:rPr>
                          <w:rStyle w:val="Style5"/>
                          <w:color w:val="000000" w:themeColor="text1"/>
                          <w:sz w:val="16"/>
                          <w:szCs w:val="16"/>
                        </w:rPr>
                        <w:t xml:space="preserve"> </w:t>
                      </w:r>
                      <w:r w:rsidR="00FC4DCE">
                        <w:rPr>
                          <w:rStyle w:val="Style5"/>
                          <w:color w:val="000000" w:themeColor="text1"/>
                          <w:sz w:val="16"/>
                          <w:szCs w:val="16"/>
                        </w:rPr>
                        <w:t>Abril</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D51609"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C361A" w:rsidRPr="00462C4B" w14:paraId="42633586" w14:textId="77777777" w:rsidTr="00A10B04">
        <w:trPr>
          <w:gridAfter w:val="1"/>
          <w:wAfter w:w="33" w:type="dxa"/>
          <w:trHeight w:val="309"/>
          <w:jc w:val="center"/>
        </w:trPr>
        <w:tc>
          <w:tcPr>
            <w:tcW w:w="807" w:type="dxa"/>
            <w:vAlign w:val="center"/>
          </w:tcPr>
          <w:p w14:paraId="79ADDFE6" w14:textId="60183388" w:rsidR="00AC361A" w:rsidRPr="00DD20FE"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vAlign w:val="center"/>
          </w:tcPr>
          <w:p w14:paraId="1E737BBC" w14:textId="0C6E7BAA"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Contratación por 5 meses de servicio de vigilancia y seguridad en horario Diurno días laborables, en la oficina de la TSS en Santo Domingo ubicada en Plaza Naco</w:t>
            </w:r>
          </w:p>
        </w:tc>
        <w:tc>
          <w:tcPr>
            <w:tcW w:w="1241" w:type="dxa"/>
            <w:vAlign w:val="center"/>
          </w:tcPr>
          <w:p w14:paraId="4F5E9477" w14:textId="536EC2BE" w:rsidR="00AC361A" w:rsidRPr="00D33153" w:rsidRDefault="00AC361A" w:rsidP="00AC361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3C23230"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1284.00</w:t>
            </w:r>
          </w:p>
        </w:tc>
        <w:tc>
          <w:tcPr>
            <w:tcW w:w="1530" w:type="dxa"/>
          </w:tcPr>
          <w:p w14:paraId="171C4407"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326A84F4"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3B7B5843"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05F5D118" w14:textId="77777777" w:rsidR="00AC361A" w:rsidRPr="00D208D9" w:rsidRDefault="00AC361A" w:rsidP="00AC361A">
            <w:pPr>
              <w:spacing w:after="0" w:line="240" w:lineRule="auto"/>
              <w:rPr>
                <w:rFonts w:ascii="Century Gothic" w:hAnsi="Century Gothic"/>
                <w:sz w:val="18"/>
                <w:szCs w:val="20"/>
                <w:lang w:val="es-DO"/>
              </w:rPr>
            </w:pPr>
          </w:p>
        </w:tc>
      </w:tr>
      <w:tr w:rsidR="00AC361A" w:rsidRPr="00AC361A" w14:paraId="4A4AD16E" w14:textId="77777777" w:rsidTr="00A10B04">
        <w:trPr>
          <w:gridAfter w:val="1"/>
          <w:wAfter w:w="33" w:type="dxa"/>
          <w:trHeight w:val="309"/>
          <w:jc w:val="center"/>
        </w:trPr>
        <w:tc>
          <w:tcPr>
            <w:tcW w:w="807" w:type="dxa"/>
            <w:vAlign w:val="center"/>
          </w:tcPr>
          <w:p w14:paraId="5C02CBB7" w14:textId="2BC8F27F" w:rsidR="00AC361A" w:rsidRPr="00AC361A"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2</w:t>
            </w:r>
          </w:p>
        </w:tc>
        <w:tc>
          <w:tcPr>
            <w:tcW w:w="5493" w:type="dxa"/>
            <w:vAlign w:val="center"/>
          </w:tcPr>
          <w:p w14:paraId="724E0145" w14:textId="058ACDA0"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 xml:space="preserve">Contratación por 5 meses de servicio de vigilancia y seguridad en horario Diurno días laborables, en la oficina de la TSS en Santo Domingo ubicada en Gustavo Mejia Ricart </w:t>
            </w:r>
          </w:p>
        </w:tc>
        <w:tc>
          <w:tcPr>
            <w:tcW w:w="1241" w:type="dxa"/>
            <w:vAlign w:val="center"/>
          </w:tcPr>
          <w:p w14:paraId="3593B372" w14:textId="04D6BD46" w:rsidR="00AC361A" w:rsidRPr="00AC361A" w:rsidRDefault="00AC361A" w:rsidP="00AC361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E57EE28" w14:textId="6D477BBD"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1284</w:t>
            </w:r>
          </w:p>
        </w:tc>
        <w:tc>
          <w:tcPr>
            <w:tcW w:w="1530" w:type="dxa"/>
          </w:tcPr>
          <w:p w14:paraId="0E587B41"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737D36DD"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25AEBCB7"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3B8A78D8" w14:textId="77777777" w:rsidR="00AC361A" w:rsidRPr="00D208D9" w:rsidRDefault="00AC361A" w:rsidP="00AC361A">
            <w:pPr>
              <w:spacing w:after="0" w:line="240" w:lineRule="auto"/>
              <w:rPr>
                <w:rFonts w:ascii="Century Gothic" w:hAnsi="Century Gothic"/>
                <w:sz w:val="18"/>
                <w:szCs w:val="20"/>
                <w:lang w:val="es-DO"/>
              </w:rPr>
            </w:pPr>
          </w:p>
        </w:tc>
      </w:tr>
      <w:tr w:rsidR="00AC361A" w:rsidRPr="00AC361A" w14:paraId="6A391AE0" w14:textId="77777777" w:rsidTr="00A10B04">
        <w:trPr>
          <w:gridAfter w:val="1"/>
          <w:wAfter w:w="33" w:type="dxa"/>
          <w:trHeight w:val="309"/>
          <w:jc w:val="center"/>
        </w:trPr>
        <w:tc>
          <w:tcPr>
            <w:tcW w:w="807" w:type="dxa"/>
            <w:vAlign w:val="center"/>
          </w:tcPr>
          <w:p w14:paraId="2FFFCCF3" w14:textId="570BB3EC" w:rsidR="00AC361A" w:rsidRPr="00AC361A"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3</w:t>
            </w:r>
          </w:p>
        </w:tc>
        <w:tc>
          <w:tcPr>
            <w:tcW w:w="5493" w:type="dxa"/>
            <w:vAlign w:val="center"/>
          </w:tcPr>
          <w:p w14:paraId="0366424D" w14:textId="38FF34B0"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 xml:space="preserve">Contratación por 5 meses de servicio de vigilancia y seguridad en horario Diurno días laborables, en la oficina de la TSS en Bávaro </w:t>
            </w:r>
          </w:p>
        </w:tc>
        <w:tc>
          <w:tcPr>
            <w:tcW w:w="1241" w:type="dxa"/>
            <w:vAlign w:val="center"/>
          </w:tcPr>
          <w:p w14:paraId="050A240C" w14:textId="3D27C740" w:rsidR="00AC361A" w:rsidRPr="00AC361A" w:rsidRDefault="00AC361A" w:rsidP="00AC361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711589F1" w14:textId="17593302"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1284</w:t>
            </w:r>
          </w:p>
        </w:tc>
        <w:tc>
          <w:tcPr>
            <w:tcW w:w="1530" w:type="dxa"/>
          </w:tcPr>
          <w:p w14:paraId="6259DB7C"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2C46047B"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1526B3C2"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08CAE17D" w14:textId="77777777" w:rsidR="00AC361A" w:rsidRPr="00D208D9" w:rsidRDefault="00AC361A" w:rsidP="00AC361A">
            <w:pPr>
              <w:spacing w:after="0" w:line="240" w:lineRule="auto"/>
              <w:rPr>
                <w:rFonts w:ascii="Century Gothic" w:hAnsi="Century Gothic"/>
                <w:sz w:val="18"/>
                <w:szCs w:val="20"/>
                <w:lang w:val="es-DO"/>
              </w:rPr>
            </w:pPr>
          </w:p>
        </w:tc>
      </w:tr>
      <w:tr w:rsidR="00AC361A" w:rsidRPr="00AC361A" w14:paraId="07B57498" w14:textId="77777777" w:rsidTr="00A10B04">
        <w:trPr>
          <w:gridAfter w:val="1"/>
          <w:wAfter w:w="33" w:type="dxa"/>
          <w:trHeight w:val="309"/>
          <w:jc w:val="center"/>
        </w:trPr>
        <w:tc>
          <w:tcPr>
            <w:tcW w:w="807" w:type="dxa"/>
            <w:vAlign w:val="center"/>
          </w:tcPr>
          <w:p w14:paraId="0542BC7A" w14:textId="77025101" w:rsidR="00AC361A" w:rsidRPr="00AC361A"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4</w:t>
            </w:r>
          </w:p>
        </w:tc>
        <w:tc>
          <w:tcPr>
            <w:tcW w:w="5493" w:type="dxa"/>
            <w:vAlign w:val="center"/>
          </w:tcPr>
          <w:p w14:paraId="6C455103" w14:textId="31951B4E"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 xml:space="preserve">Contratación por 5 meses de servicio de vigilancia y seguridad en horario Diurno días laborables, en la oficina de la TSS en San Francisco de Macorís </w:t>
            </w:r>
          </w:p>
        </w:tc>
        <w:tc>
          <w:tcPr>
            <w:tcW w:w="1241" w:type="dxa"/>
            <w:vAlign w:val="center"/>
          </w:tcPr>
          <w:p w14:paraId="3A41BEE0" w14:textId="3A13AB28" w:rsidR="00AC361A" w:rsidRPr="00AC361A" w:rsidRDefault="00AC361A" w:rsidP="00AC361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074468AD" w14:textId="0AE0B10A"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1284</w:t>
            </w:r>
          </w:p>
        </w:tc>
        <w:tc>
          <w:tcPr>
            <w:tcW w:w="1530" w:type="dxa"/>
          </w:tcPr>
          <w:p w14:paraId="66706B65"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01D4E487"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5F4FB28F"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0F81F58A" w14:textId="77777777" w:rsidR="00AC361A" w:rsidRPr="00D208D9" w:rsidRDefault="00AC361A" w:rsidP="00AC361A">
            <w:pPr>
              <w:spacing w:after="0" w:line="240" w:lineRule="auto"/>
              <w:rPr>
                <w:rFonts w:ascii="Century Gothic" w:hAnsi="Century Gothic"/>
                <w:sz w:val="18"/>
                <w:szCs w:val="20"/>
                <w:lang w:val="es-DO"/>
              </w:rPr>
            </w:pPr>
          </w:p>
        </w:tc>
      </w:tr>
      <w:tr w:rsidR="00AC361A" w:rsidRPr="00AC361A" w14:paraId="03DCB0BF" w14:textId="77777777" w:rsidTr="00A10B04">
        <w:trPr>
          <w:gridAfter w:val="1"/>
          <w:wAfter w:w="33" w:type="dxa"/>
          <w:trHeight w:val="309"/>
          <w:jc w:val="center"/>
        </w:trPr>
        <w:tc>
          <w:tcPr>
            <w:tcW w:w="807" w:type="dxa"/>
            <w:vAlign w:val="center"/>
          </w:tcPr>
          <w:p w14:paraId="1A729838" w14:textId="2EEA7F43" w:rsidR="00AC361A" w:rsidRPr="00AC361A"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5</w:t>
            </w:r>
          </w:p>
        </w:tc>
        <w:tc>
          <w:tcPr>
            <w:tcW w:w="5493" w:type="dxa"/>
            <w:vAlign w:val="center"/>
          </w:tcPr>
          <w:p w14:paraId="394668EC" w14:textId="4045513C"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Contratación por 5 meses de servicios de vigilancia y seguridad en horario nocturno todos los días (laborables, no laborables y feriados) en la oficina de la TSS en Gustavo Mejia Ricart</w:t>
            </w:r>
          </w:p>
        </w:tc>
        <w:tc>
          <w:tcPr>
            <w:tcW w:w="1241" w:type="dxa"/>
            <w:vAlign w:val="center"/>
          </w:tcPr>
          <w:p w14:paraId="5D33F1A3" w14:textId="1F99ED42" w:rsidR="00AC361A" w:rsidRPr="00AC361A" w:rsidRDefault="00AC361A" w:rsidP="00AC361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2CC9D421" w14:textId="3DA00B22"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1836</w:t>
            </w:r>
          </w:p>
        </w:tc>
        <w:tc>
          <w:tcPr>
            <w:tcW w:w="1530" w:type="dxa"/>
          </w:tcPr>
          <w:p w14:paraId="55DBCEA1"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6C92CBC1"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569FA013"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44CCE792" w14:textId="77777777" w:rsidR="00AC361A" w:rsidRPr="00D208D9" w:rsidRDefault="00AC361A" w:rsidP="00AC361A">
            <w:pPr>
              <w:spacing w:after="0" w:line="240" w:lineRule="auto"/>
              <w:rPr>
                <w:rFonts w:ascii="Century Gothic" w:hAnsi="Century Gothic"/>
                <w:sz w:val="18"/>
                <w:szCs w:val="20"/>
                <w:lang w:val="es-DO"/>
              </w:rPr>
            </w:pPr>
          </w:p>
        </w:tc>
      </w:tr>
      <w:tr w:rsidR="00AC361A" w:rsidRPr="00AC361A" w14:paraId="363EED67" w14:textId="77777777" w:rsidTr="00A10B04">
        <w:trPr>
          <w:gridAfter w:val="1"/>
          <w:wAfter w:w="33" w:type="dxa"/>
          <w:trHeight w:val="309"/>
          <w:jc w:val="center"/>
        </w:trPr>
        <w:tc>
          <w:tcPr>
            <w:tcW w:w="807" w:type="dxa"/>
            <w:vAlign w:val="center"/>
          </w:tcPr>
          <w:p w14:paraId="1FD19B23" w14:textId="7520F664" w:rsidR="00AC361A" w:rsidRPr="00AC361A"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6</w:t>
            </w:r>
          </w:p>
        </w:tc>
        <w:tc>
          <w:tcPr>
            <w:tcW w:w="5493" w:type="dxa"/>
            <w:vAlign w:val="center"/>
          </w:tcPr>
          <w:p w14:paraId="47395472" w14:textId="3E4A32BA"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 xml:space="preserve">Contratación por 5 meses de servicio de vigilancia y seguridad en horario Diurno días no laborables y feriados en la oficina de la TSS en la Gustavo Mejia Ricart </w:t>
            </w:r>
          </w:p>
        </w:tc>
        <w:tc>
          <w:tcPr>
            <w:tcW w:w="1241" w:type="dxa"/>
            <w:vAlign w:val="center"/>
          </w:tcPr>
          <w:p w14:paraId="7D69853C" w14:textId="6F2FBAA4" w:rsidR="00AC361A" w:rsidRPr="00AC361A" w:rsidRDefault="00AC361A" w:rsidP="00AC361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5429373F" w14:textId="0AEE8A36"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552</w:t>
            </w:r>
          </w:p>
        </w:tc>
        <w:tc>
          <w:tcPr>
            <w:tcW w:w="1530" w:type="dxa"/>
          </w:tcPr>
          <w:p w14:paraId="4C394DD1"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4D6B3446"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24C14A1B"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2644BE22" w14:textId="77777777" w:rsidR="00AC361A" w:rsidRPr="00D208D9" w:rsidRDefault="00AC361A" w:rsidP="00AC361A">
            <w:pPr>
              <w:spacing w:after="0" w:line="240" w:lineRule="auto"/>
              <w:rPr>
                <w:rFonts w:ascii="Century Gothic" w:hAnsi="Century Gothic"/>
                <w:sz w:val="18"/>
                <w:szCs w:val="20"/>
                <w:lang w:val="es-DO"/>
              </w:rPr>
            </w:pPr>
          </w:p>
        </w:tc>
      </w:tr>
      <w:tr w:rsidR="00AC361A" w:rsidRPr="00AC361A" w14:paraId="7974A613" w14:textId="77777777" w:rsidTr="00A10B04">
        <w:trPr>
          <w:gridAfter w:val="1"/>
          <w:wAfter w:w="33" w:type="dxa"/>
          <w:trHeight w:val="309"/>
          <w:jc w:val="center"/>
        </w:trPr>
        <w:tc>
          <w:tcPr>
            <w:tcW w:w="807" w:type="dxa"/>
            <w:vAlign w:val="center"/>
          </w:tcPr>
          <w:p w14:paraId="3FDAEE62" w14:textId="0C995E5B" w:rsidR="00AC361A" w:rsidRPr="00AC361A" w:rsidRDefault="00AC361A" w:rsidP="00AC361A">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7</w:t>
            </w:r>
          </w:p>
        </w:tc>
        <w:tc>
          <w:tcPr>
            <w:tcW w:w="5493" w:type="dxa"/>
            <w:vAlign w:val="center"/>
          </w:tcPr>
          <w:p w14:paraId="4CF7EF55" w14:textId="3F88F1CC" w:rsidR="00AC361A" w:rsidRPr="006F6B22" w:rsidRDefault="00AC361A" w:rsidP="00AC361A">
            <w:pPr>
              <w:spacing w:after="0" w:line="240" w:lineRule="auto"/>
              <w:rPr>
                <w:rFonts w:ascii="Century Gothic" w:hAnsi="Century Gothic"/>
                <w:sz w:val="18"/>
                <w:szCs w:val="18"/>
                <w:lang w:val="es-DO"/>
              </w:rPr>
            </w:pPr>
            <w:r w:rsidRPr="00AC361A">
              <w:rPr>
                <w:rFonts w:ascii="Century Gothic" w:hAnsi="Century Gothic"/>
                <w:sz w:val="18"/>
                <w:szCs w:val="18"/>
                <w:lang w:val="es-DO"/>
              </w:rPr>
              <w:t xml:space="preserve">Contratación por 5 meses de servicio de vigilancia y seguridad en horario Diurno días laborables, en la oficina de la TSS en Puerto Plata </w:t>
            </w:r>
          </w:p>
        </w:tc>
        <w:tc>
          <w:tcPr>
            <w:tcW w:w="1241" w:type="dxa"/>
            <w:vAlign w:val="center"/>
          </w:tcPr>
          <w:p w14:paraId="5EA55F87" w14:textId="1518123A" w:rsidR="00AC361A" w:rsidRPr="00AC361A" w:rsidRDefault="00AC361A" w:rsidP="00AC361A">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Unidad</w:t>
            </w:r>
          </w:p>
        </w:tc>
        <w:tc>
          <w:tcPr>
            <w:tcW w:w="1096" w:type="dxa"/>
            <w:vAlign w:val="center"/>
          </w:tcPr>
          <w:p w14:paraId="094E9B1C" w14:textId="4F2B6D08" w:rsidR="00AC361A" w:rsidRPr="00D33153" w:rsidRDefault="00AC361A" w:rsidP="00AC361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1284</w:t>
            </w:r>
          </w:p>
        </w:tc>
        <w:tc>
          <w:tcPr>
            <w:tcW w:w="1530" w:type="dxa"/>
          </w:tcPr>
          <w:p w14:paraId="27A12537" w14:textId="77777777" w:rsidR="00AC361A" w:rsidRPr="00D208D9" w:rsidRDefault="00AC361A" w:rsidP="00AC361A">
            <w:pPr>
              <w:spacing w:after="0" w:line="240" w:lineRule="auto"/>
              <w:rPr>
                <w:rFonts w:ascii="Century Gothic" w:hAnsi="Century Gothic"/>
                <w:sz w:val="18"/>
                <w:szCs w:val="20"/>
                <w:lang w:val="es-DO"/>
              </w:rPr>
            </w:pPr>
          </w:p>
        </w:tc>
        <w:tc>
          <w:tcPr>
            <w:tcW w:w="1440" w:type="dxa"/>
          </w:tcPr>
          <w:p w14:paraId="6C1D709E" w14:textId="77777777" w:rsidR="00AC361A" w:rsidRPr="00D208D9" w:rsidRDefault="00AC361A" w:rsidP="00AC361A">
            <w:pPr>
              <w:spacing w:after="0" w:line="240" w:lineRule="auto"/>
              <w:rPr>
                <w:rFonts w:ascii="Century Gothic" w:hAnsi="Century Gothic"/>
                <w:sz w:val="18"/>
                <w:szCs w:val="20"/>
                <w:lang w:val="es-DO"/>
              </w:rPr>
            </w:pPr>
          </w:p>
        </w:tc>
        <w:tc>
          <w:tcPr>
            <w:tcW w:w="1416" w:type="dxa"/>
          </w:tcPr>
          <w:p w14:paraId="40763BBC" w14:textId="77777777" w:rsidR="00AC361A" w:rsidRPr="00D208D9" w:rsidRDefault="00AC361A" w:rsidP="00AC361A">
            <w:pPr>
              <w:spacing w:after="0" w:line="240" w:lineRule="auto"/>
              <w:rPr>
                <w:rFonts w:ascii="Century Gothic" w:hAnsi="Century Gothic"/>
                <w:sz w:val="18"/>
                <w:szCs w:val="20"/>
                <w:lang w:val="es-DO"/>
              </w:rPr>
            </w:pPr>
          </w:p>
        </w:tc>
        <w:tc>
          <w:tcPr>
            <w:tcW w:w="1826" w:type="dxa"/>
          </w:tcPr>
          <w:p w14:paraId="12DE6927" w14:textId="77777777" w:rsidR="00AC361A" w:rsidRPr="00D208D9" w:rsidRDefault="00AC361A" w:rsidP="00AC361A">
            <w:pPr>
              <w:spacing w:after="0" w:line="240" w:lineRule="auto"/>
              <w:rPr>
                <w:rFonts w:ascii="Century Gothic" w:hAnsi="Century Gothic"/>
                <w:sz w:val="18"/>
                <w:szCs w:val="20"/>
                <w:lang w:val="es-DO"/>
              </w:rPr>
            </w:pPr>
          </w:p>
        </w:tc>
      </w:tr>
      <w:tr w:rsidR="00AC361A" w:rsidRPr="00D51609" w14:paraId="5D8F332F" w14:textId="77777777" w:rsidTr="00A10B04">
        <w:trPr>
          <w:trHeight w:val="309"/>
          <w:jc w:val="center"/>
        </w:trPr>
        <w:tc>
          <w:tcPr>
            <w:tcW w:w="14882" w:type="dxa"/>
            <w:gridSpan w:val="9"/>
            <w:vAlign w:val="center"/>
          </w:tcPr>
          <w:p w14:paraId="786126A4" w14:textId="785A08CC"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Valor total de la oferta en letras:…………………………………………………………………………………………………………………………………</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46DA838E" w:rsidR="0044412A" w:rsidRPr="00A10B04" w:rsidRDefault="00AC361A" w:rsidP="0044412A">
                            <w:pPr>
                              <w:jc w:val="right"/>
                              <w:rPr>
                                <w:color w:val="000000" w:themeColor="text1"/>
                                <w:sz w:val="16"/>
                                <w:szCs w:val="16"/>
                              </w:rPr>
                            </w:pPr>
                            <w:r>
                              <w:rPr>
                                <w:rStyle w:val="Style5"/>
                                <w:color w:val="000000" w:themeColor="text1"/>
                                <w:sz w:val="16"/>
                                <w:szCs w:val="16"/>
                              </w:rPr>
                              <w:t>1</w:t>
                            </w:r>
                            <w:r w:rsidR="00D51609">
                              <w:rPr>
                                <w:rStyle w:val="Style5"/>
                                <w:color w:val="000000" w:themeColor="text1"/>
                                <w:sz w:val="16"/>
                                <w:szCs w:val="16"/>
                              </w:rPr>
                              <w:t>9</w:t>
                            </w:r>
                            <w:r>
                              <w:rPr>
                                <w:rStyle w:val="Style5"/>
                                <w:color w:val="000000" w:themeColor="text1"/>
                                <w:sz w:val="16"/>
                                <w:szCs w:val="16"/>
                              </w:rPr>
                              <w:t xml:space="preserve"> </w:t>
                            </w:r>
                            <w:r w:rsidR="00FC4DCE">
                              <w:rPr>
                                <w:rStyle w:val="Style5"/>
                                <w:color w:val="000000" w:themeColor="text1"/>
                                <w:sz w:val="16"/>
                                <w:szCs w:val="16"/>
                              </w:rPr>
                              <w:t>Abril</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46DA838E" w:rsidR="0044412A" w:rsidRPr="00A10B04" w:rsidRDefault="00AC361A" w:rsidP="0044412A">
                      <w:pPr>
                        <w:jc w:val="right"/>
                        <w:rPr>
                          <w:color w:val="000000" w:themeColor="text1"/>
                          <w:sz w:val="16"/>
                          <w:szCs w:val="16"/>
                        </w:rPr>
                      </w:pPr>
                      <w:r>
                        <w:rPr>
                          <w:rStyle w:val="Style5"/>
                          <w:color w:val="000000" w:themeColor="text1"/>
                          <w:sz w:val="16"/>
                          <w:szCs w:val="16"/>
                        </w:rPr>
                        <w:t>1</w:t>
                      </w:r>
                      <w:r w:rsidR="00D51609">
                        <w:rPr>
                          <w:rStyle w:val="Style5"/>
                          <w:color w:val="000000" w:themeColor="text1"/>
                          <w:sz w:val="16"/>
                          <w:szCs w:val="16"/>
                        </w:rPr>
                        <w:t>9</w:t>
                      </w:r>
                      <w:r>
                        <w:rPr>
                          <w:rStyle w:val="Style5"/>
                          <w:color w:val="000000" w:themeColor="text1"/>
                          <w:sz w:val="16"/>
                          <w:szCs w:val="16"/>
                        </w:rPr>
                        <w:t xml:space="preserve"> </w:t>
                      </w:r>
                      <w:r w:rsidR="00FC4DCE">
                        <w:rPr>
                          <w:rStyle w:val="Style5"/>
                          <w:color w:val="000000" w:themeColor="text1"/>
                          <w:sz w:val="16"/>
                          <w:szCs w:val="16"/>
                        </w:rPr>
                        <w:t>Abril</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87A7739" w:rsidR="00061A4B" w:rsidRPr="00535962" w:rsidRDefault="00D5160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FC4DCE">
                                  <w:rPr>
                                    <w:rFonts w:ascii="Arial Bold" w:hAnsi="Arial Bold"/>
                                    <w:b/>
                                    <w:caps/>
                                    <w:spacing w:val="-20"/>
                                    <w14:shadow w14:blurRad="50800" w14:dist="38100" w14:dir="2700000" w14:sx="100000" w14:sy="100000" w14:kx="0" w14:ky="0" w14:algn="tl">
                                      <w14:srgbClr w14:val="000000">
                                        <w14:alpha w14:val="60000"/>
                                      </w14:srgbClr>
                                    </w14:shadow>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87A7739" w:rsidR="00061A4B" w:rsidRPr="00535962" w:rsidRDefault="00D5160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FC4DCE">
                            <w:rPr>
                              <w:rFonts w:ascii="Arial Bold" w:hAnsi="Arial Bold"/>
                              <w:b/>
                              <w:caps/>
                              <w:spacing w:val="-20"/>
                              <w14:shadow w14:blurRad="50800" w14:dist="38100" w14:dir="2700000" w14:sx="100000" w14:sy="100000" w14:kx="0" w14:ky="0" w14:algn="tl">
                                <w14:srgbClr w14:val="000000">
                                  <w14:alpha w14:val="60000"/>
                                </w14:srgbClr>
                              </w14:shadow>
                            </w:rPr>
                            <w:t>2</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5160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5160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5160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5160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5160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5160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5160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5160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5160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B90DE2A" w:rsidR="00061A4B" w:rsidRPr="0026335F" w:rsidRDefault="00D51609" w:rsidP="00061A4B">
                            <w:sdt>
                              <w:sdtPr>
                                <w:rPr>
                                  <w:rFonts w:ascii="Arial" w:hAnsi="Arial" w:cs="Arial"/>
                                </w:rPr>
                                <w:alias w:val="Fecha de emisión del documento"/>
                                <w:tag w:val="Fecha de emisión del documento"/>
                                <w:id w:val="643857949"/>
                                <w:date w:fullDate="2024-04-19T00:00:00Z">
                                  <w:dateFormat w:val="dd' de 'MMMM' de 'yyyy"/>
                                  <w:lid w:val="es-DO"/>
                                  <w:storeMappedDataAs w:val="dateTime"/>
                                  <w:calendar w:val="gregorian"/>
                                </w:date>
                              </w:sdtPr>
                              <w:sdtEndPr/>
                              <w:sdtContent>
                                <w:r>
                                  <w:rPr>
                                    <w:rFonts w:ascii="Arial" w:hAnsi="Arial" w:cs="Arial"/>
                                    <w:lang w:val="es-DO"/>
                                  </w:rPr>
                                  <w:t>19 de abril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3B90DE2A" w:rsidR="00061A4B" w:rsidRPr="0026335F" w:rsidRDefault="00D51609" w:rsidP="00061A4B">
                      <w:sdt>
                        <w:sdtPr>
                          <w:rPr>
                            <w:rFonts w:ascii="Arial" w:hAnsi="Arial" w:cs="Arial"/>
                          </w:rPr>
                          <w:alias w:val="Fecha de emisión del documento"/>
                          <w:tag w:val="Fecha de emisión del documento"/>
                          <w:id w:val="643857949"/>
                          <w:date w:fullDate="2024-04-19T00:00:00Z">
                            <w:dateFormat w:val="dd' de 'MMMM' de 'yyyy"/>
                            <w:lid w:val="es-DO"/>
                            <w:storeMappedDataAs w:val="dateTime"/>
                            <w:calendar w:val="gregorian"/>
                          </w:date>
                        </w:sdtPr>
                        <w:sdtEndPr/>
                        <w:sdtContent>
                          <w:r>
                            <w:rPr>
                              <w:rFonts w:ascii="Arial" w:hAnsi="Arial" w:cs="Arial"/>
                              <w:lang w:val="es-DO"/>
                            </w:rPr>
                            <w:t>19 de abril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4F587B1"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FC4DCE">
                                      <w:rPr>
                                        <w:rStyle w:val="Style2"/>
                                        <w:sz w:val="20"/>
                                      </w:rPr>
                                      <w:t>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4F587B1"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FC4DCE">
                                <w:rPr>
                                  <w:rStyle w:val="Style2"/>
                                  <w:sz w:val="20"/>
                                </w:rPr>
                                <w:t>2</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5160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5160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D51609">
        <w:fldChar w:fldCharType="begin"/>
      </w:r>
      <w:r w:rsidR="00D51609" w:rsidRPr="00D51609">
        <w:rPr>
          <w:lang w:val="es-ES"/>
        </w:rPr>
        <w:instrText xml:space="preserve"> HYPERLINK "http://www.tss.gob.do" </w:instrText>
      </w:r>
      <w:r w:rsidR="00D51609">
        <w:fldChar w:fldCharType="separate"/>
      </w:r>
      <w:r w:rsidRPr="000D3EBC">
        <w:rPr>
          <w:rStyle w:val="Hyperlink"/>
          <w:rFonts w:cstheme="minorHAnsi"/>
          <w:sz w:val="24"/>
          <w:szCs w:val="24"/>
          <w:lang w:val="es-DO"/>
        </w:rPr>
        <w:t>www.tss.gob.do</w:t>
      </w:r>
      <w:r w:rsidR="00D51609">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1609"/>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cp:lastModifiedBy>
  <cp:revision>28</cp:revision>
  <dcterms:created xsi:type="dcterms:W3CDTF">2023-01-23T19:51:00Z</dcterms:created>
  <dcterms:modified xsi:type="dcterms:W3CDTF">2024-04-19T12:28:00Z</dcterms:modified>
</cp:coreProperties>
</file>