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133962D"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TSS-DAF-CM-2024-0042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133962D"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TSS-DAF-CM-2024-0042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2ED9B1" w:rsidR="00061A4B" w:rsidRPr="00A10B04" w:rsidRDefault="00697ED7" w:rsidP="00A10B04">
                            <w:pPr>
                              <w:jc w:val="right"/>
                              <w:rPr>
                                <w:color w:val="000000" w:themeColor="text1"/>
                                <w:sz w:val="16"/>
                                <w:szCs w:val="16"/>
                              </w:rPr>
                            </w:pPr>
                            <w:r>
                              <w:rPr>
                                <w:rStyle w:val="Style5"/>
                                <w:color w:val="000000" w:themeColor="text1"/>
                                <w:sz w:val="16"/>
                                <w:szCs w:val="16"/>
                              </w:rPr>
                              <w:t>Julio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D2ED9B1" w:rsidR="00061A4B" w:rsidRPr="00A10B04" w:rsidRDefault="00697ED7" w:rsidP="00A10B04">
                      <w:pPr>
                        <w:jc w:val="right"/>
                        <w:rPr>
                          <w:color w:val="000000" w:themeColor="text1"/>
                          <w:sz w:val="16"/>
                          <w:szCs w:val="16"/>
                        </w:rPr>
                      </w:pPr>
                      <w:r>
                        <w:rPr>
                          <w:rStyle w:val="Style5"/>
                          <w:color w:val="000000" w:themeColor="text1"/>
                          <w:sz w:val="16"/>
                          <w:szCs w:val="16"/>
                        </w:rPr>
                        <w:t>Julio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697ED7"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697ED7"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3B2B8C94" w:rsidR="0044412A" w:rsidRPr="00A10B04" w:rsidRDefault="00697ED7" w:rsidP="0044412A">
                            <w:pPr>
                              <w:jc w:val="right"/>
                              <w:rPr>
                                <w:color w:val="000000" w:themeColor="text1"/>
                                <w:sz w:val="16"/>
                                <w:szCs w:val="16"/>
                              </w:rPr>
                            </w:pPr>
                            <w:r>
                              <w:rPr>
                                <w:rStyle w:val="Style5"/>
                                <w:color w:val="000000" w:themeColor="text1"/>
                                <w:sz w:val="16"/>
                                <w:szCs w:val="16"/>
                              </w:rPr>
                              <w:t>Julio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3B2B8C94" w:rsidR="0044412A" w:rsidRPr="00A10B04" w:rsidRDefault="00697ED7" w:rsidP="0044412A">
                      <w:pPr>
                        <w:jc w:val="right"/>
                        <w:rPr>
                          <w:color w:val="000000" w:themeColor="text1"/>
                          <w:sz w:val="16"/>
                          <w:szCs w:val="16"/>
                        </w:rPr>
                      </w:pPr>
                      <w:r>
                        <w:rPr>
                          <w:rStyle w:val="Style5"/>
                          <w:color w:val="000000" w:themeColor="text1"/>
                          <w:sz w:val="16"/>
                          <w:szCs w:val="16"/>
                        </w:rPr>
                        <w:t>Julio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5744F224"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w:t>
                                </w:r>
                                <w:r>
                                  <w:rPr>
                                    <w:rFonts w:ascii="Arial" w:eastAsia="Times New Roman" w:hAnsi="Arial" w:cs="Arial"/>
                                    <w:color w:val="000000"/>
                                    <w:sz w:val="18"/>
                                    <w:szCs w:val="18"/>
                                    <w:lang w:val="es-DO" w:eastAsia="es-DO"/>
                                  </w:rPr>
                                  <w:t>TSS-DAF-CM-2024-0042</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5744F224"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w:t>
                          </w:r>
                          <w:r>
                            <w:rPr>
                              <w:rFonts w:ascii="Arial" w:eastAsia="Times New Roman" w:hAnsi="Arial" w:cs="Arial"/>
                              <w:color w:val="000000"/>
                              <w:sz w:val="18"/>
                              <w:szCs w:val="18"/>
                              <w:lang w:val="es-DO" w:eastAsia="es-DO"/>
                            </w:rPr>
                            <w:t>TSS-DAF-CM-2024-0042</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697ED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697ED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97ED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97ED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97ED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97ED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97ED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77777777"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TSS-DAF-CM-2024-0042</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77777777"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TSS-DAF-CM-2024-0042</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676F54C" w:rsidR="00061A4B" w:rsidRPr="0026335F" w:rsidRDefault="00697ED7"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Julio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5676F54C" w:rsidR="00061A4B" w:rsidRPr="0026335F" w:rsidRDefault="00697ED7"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Julio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697ED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21</cp:revision>
  <dcterms:created xsi:type="dcterms:W3CDTF">2023-01-23T19:51:00Z</dcterms:created>
  <dcterms:modified xsi:type="dcterms:W3CDTF">2024-07-17T14:11:00Z</dcterms:modified>
</cp:coreProperties>
</file>