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DA4319B"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05E88">
                                  <w:rPr>
                                    <w:rFonts w:ascii="Arial" w:eastAsia="Times New Roman" w:hAnsi="Arial" w:cs="Arial"/>
                                    <w:color w:val="000000"/>
                                    <w:sz w:val="18"/>
                                    <w:szCs w:val="18"/>
                                    <w:lang w:val="es-DO" w:eastAsia="es-DO"/>
                                  </w:rPr>
                                  <w:t>65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DA4319B"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05E88">
                            <w:rPr>
                              <w:rFonts w:ascii="Arial" w:eastAsia="Times New Roman" w:hAnsi="Arial" w:cs="Arial"/>
                              <w:color w:val="000000"/>
                              <w:sz w:val="18"/>
                              <w:szCs w:val="18"/>
                              <w:lang w:val="es-DO" w:eastAsia="es-DO"/>
                            </w:rPr>
                            <w:t>65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25E8AEB" w:rsidR="00061A4B" w:rsidRPr="00A10B04" w:rsidRDefault="00C05E88" w:rsidP="00A10B04">
                            <w:pPr>
                              <w:jc w:val="right"/>
                              <w:rPr>
                                <w:color w:val="000000" w:themeColor="text1"/>
                                <w:sz w:val="16"/>
                                <w:szCs w:val="16"/>
                              </w:rPr>
                            </w:pPr>
                            <w:proofErr w:type="spellStart"/>
                            <w:r>
                              <w:rPr>
                                <w:rStyle w:val="Style5"/>
                                <w:color w:val="000000" w:themeColor="text1"/>
                                <w:sz w:val="16"/>
                                <w:szCs w:val="16"/>
                              </w:rPr>
                              <w:t>octu</w:t>
                            </w:r>
                            <w:r w:rsidR="0065533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25E8AEB" w:rsidR="00061A4B" w:rsidRPr="00A10B04" w:rsidRDefault="00C05E88" w:rsidP="00A10B04">
                      <w:pPr>
                        <w:jc w:val="right"/>
                        <w:rPr>
                          <w:color w:val="000000" w:themeColor="text1"/>
                          <w:sz w:val="16"/>
                          <w:szCs w:val="16"/>
                        </w:rPr>
                      </w:pPr>
                      <w:proofErr w:type="spellStart"/>
                      <w:r>
                        <w:rPr>
                          <w:rStyle w:val="Style5"/>
                          <w:color w:val="000000" w:themeColor="text1"/>
                          <w:sz w:val="16"/>
                          <w:szCs w:val="16"/>
                        </w:rPr>
                        <w:t>octu</w:t>
                      </w:r>
                      <w:r w:rsidR="0065533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05E8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C05E88"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27D7A34" w:rsidR="0044412A" w:rsidRPr="00A10B04" w:rsidRDefault="00C05E88" w:rsidP="0044412A">
                            <w:pPr>
                              <w:jc w:val="right"/>
                              <w:rPr>
                                <w:color w:val="000000" w:themeColor="text1"/>
                                <w:sz w:val="16"/>
                                <w:szCs w:val="16"/>
                              </w:rPr>
                            </w:pPr>
                            <w:proofErr w:type="spellStart"/>
                            <w:r>
                              <w:rPr>
                                <w:rStyle w:val="Style5"/>
                                <w:color w:val="000000" w:themeColor="text1"/>
                                <w:sz w:val="16"/>
                                <w:szCs w:val="16"/>
                              </w:rPr>
                              <w:t>octu</w:t>
                            </w:r>
                            <w:r w:rsidR="0065533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27D7A34" w:rsidR="0044412A" w:rsidRPr="00A10B04" w:rsidRDefault="00C05E88" w:rsidP="0044412A">
                      <w:pPr>
                        <w:jc w:val="right"/>
                        <w:rPr>
                          <w:color w:val="000000" w:themeColor="text1"/>
                          <w:sz w:val="16"/>
                          <w:szCs w:val="16"/>
                        </w:rPr>
                      </w:pPr>
                      <w:proofErr w:type="spellStart"/>
                      <w:r>
                        <w:rPr>
                          <w:rStyle w:val="Style5"/>
                          <w:color w:val="000000" w:themeColor="text1"/>
                          <w:sz w:val="16"/>
                          <w:szCs w:val="16"/>
                        </w:rPr>
                        <w:t>octu</w:t>
                      </w:r>
                      <w:r w:rsidR="0065533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6500CF6"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05E88">
                                  <w:rPr>
                                    <w:rFonts w:ascii="Arial" w:eastAsia="Times New Roman" w:hAnsi="Arial" w:cs="Arial"/>
                                    <w:color w:val="000000"/>
                                    <w:sz w:val="18"/>
                                    <w:szCs w:val="18"/>
                                    <w:lang w:val="es-DO" w:eastAsia="es-DO"/>
                                  </w:rPr>
                                  <w:t>65</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6500CF6"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05E88">
                            <w:rPr>
                              <w:rFonts w:ascii="Arial" w:eastAsia="Times New Roman" w:hAnsi="Arial" w:cs="Arial"/>
                              <w:color w:val="000000"/>
                              <w:sz w:val="18"/>
                              <w:szCs w:val="18"/>
                              <w:lang w:val="es-DO" w:eastAsia="es-DO"/>
                            </w:rPr>
                            <w:t>65</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05E8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05E8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05E8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05E8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05E8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05E8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05E8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68D1EBAF"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05E88">
                                  <w:rPr>
                                    <w:rFonts w:ascii="Arial" w:eastAsia="Times New Roman" w:hAnsi="Arial" w:cs="Arial"/>
                                    <w:color w:val="000000"/>
                                    <w:sz w:val="18"/>
                                    <w:szCs w:val="18"/>
                                    <w:lang w:val="es-DO" w:eastAsia="es-DO"/>
                                  </w:rPr>
                                  <w:t>65</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68D1EBAF"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05E88">
                            <w:rPr>
                              <w:rFonts w:ascii="Arial" w:eastAsia="Times New Roman" w:hAnsi="Arial" w:cs="Arial"/>
                              <w:color w:val="000000"/>
                              <w:sz w:val="18"/>
                              <w:szCs w:val="18"/>
                              <w:lang w:val="es-DO" w:eastAsia="es-DO"/>
                            </w:rPr>
                            <w:t>65</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CA87FBC" w:rsidR="00061A4B" w:rsidRPr="0026335F" w:rsidRDefault="00C05E88"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w:t>
                                </w:r>
                                <w:r w:rsidR="0065533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6CA87FBC" w:rsidR="00061A4B" w:rsidRPr="0026335F" w:rsidRDefault="00C05E88"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w:t>
                          </w:r>
                          <w:r w:rsidR="0065533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05E8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C05E88">
        <w:fldChar w:fldCharType="begin"/>
      </w:r>
      <w:r w:rsidR="00C05E88" w:rsidRPr="00C05E88">
        <w:rPr>
          <w:lang w:val="es-ES"/>
        </w:rPr>
        <w:instrText xml:space="preserve"> HYPERLINK "http://www.tss.gob.do" </w:instrText>
      </w:r>
      <w:r w:rsidR="00C05E88">
        <w:fldChar w:fldCharType="separate"/>
      </w:r>
      <w:r w:rsidRPr="000D3EBC">
        <w:rPr>
          <w:rStyle w:val="Hyperlink"/>
          <w:rFonts w:cstheme="minorHAnsi"/>
          <w:sz w:val="24"/>
          <w:szCs w:val="24"/>
          <w:lang w:val="es-DO"/>
        </w:rPr>
        <w:t>www.tss.gob.do</w:t>
      </w:r>
      <w:r w:rsidR="00C05E88">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5533C"/>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05E88"/>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25</cp:revision>
  <dcterms:created xsi:type="dcterms:W3CDTF">2023-01-23T19:51:00Z</dcterms:created>
  <dcterms:modified xsi:type="dcterms:W3CDTF">2024-10-17T13:42:00Z</dcterms:modified>
</cp:coreProperties>
</file>